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8F91" w14:textId="77777777" w:rsidR="003626CA" w:rsidRDefault="003626CA"/>
    <w:p w14:paraId="39B4AC84" w14:textId="77777777" w:rsidR="004D7A25" w:rsidRDefault="004D7A25" w:rsidP="004D7A25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3BFE68C" w14:textId="77777777" w:rsidR="004D7A25" w:rsidRDefault="004D7A25" w:rsidP="004D7A25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795326E" w14:textId="116EA329" w:rsidR="004D7A25" w:rsidRPr="00511EE9" w:rsidRDefault="004D7A25" w:rsidP="004D7A25">
      <w:pPr>
        <w:jc w:val="right"/>
        <w:rPr>
          <w:rFonts w:ascii="Times New Roman" w:hAnsi="Times New Roman" w:cs="Times New Roman"/>
          <w:sz w:val="18"/>
          <w:szCs w:val="18"/>
        </w:rPr>
      </w:pPr>
      <w:r w:rsidRPr="00511EE9">
        <w:rPr>
          <w:rFonts w:ascii="Times New Roman" w:hAnsi="Times New Roman" w:cs="Times New Roman"/>
          <w:sz w:val="18"/>
          <w:szCs w:val="18"/>
        </w:rPr>
        <w:t>Załącznik do Zarządzenia Nr 1/202</w:t>
      </w:r>
      <w:r w:rsidR="00950D31">
        <w:rPr>
          <w:rFonts w:ascii="Times New Roman" w:hAnsi="Times New Roman" w:cs="Times New Roman"/>
          <w:sz w:val="18"/>
          <w:szCs w:val="18"/>
        </w:rPr>
        <w:t>6</w:t>
      </w:r>
    </w:p>
    <w:p w14:paraId="01BC66EE" w14:textId="77777777" w:rsidR="004D7A25" w:rsidRPr="00511EE9" w:rsidRDefault="004D7A25" w:rsidP="004D7A25">
      <w:pPr>
        <w:pStyle w:val="Default"/>
        <w:spacing w:line="276" w:lineRule="auto"/>
        <w:jc w:val="right"/>
        <w:rPr>
          <w:color w:val="auto"/>
          <w:sz w:val="18"/>
          <w:szCs w:val="18"/>
        </w:rPr>
      </w:pPr>
      <w:r w:rsidRPr="00511EE9">
        <w:rPr>
          <w:color w:val="auto"/>
          <w:sz w:val="18"/>
          <w:szCs w:val="18"/>
        </w:rPr>
        <w:t xml:space="preserve">Kierownika Gminnego Ośrodka Pomocy Społecznej Gminy Ozorków </w:t>
      </w:r>
    </w:p>
    <w:p w14:paraId="33C55815" w14:textId="765B5B07" w:rsidR="004D7A25" w:rsidRPr="00511EE9" w:rsidRDefault="004D7A25" w:rsidP="004D7A25">
      <w:pPr>
        <w:pStyle w:val="Default"/>
        <w:spacing w:line="276" w:lineRule="auto"/>
        <w:jc w:val="right"/>
        <w:rPr>
          <w:color w:val="auto"/>
          <w:sz w:val="18"/>
          <w:szCs w:val="18"/>
        </w:rPr>
      </w:pPr>
      <w:r w:rsidRPr="00511EE9">
        <w:rPr>
          <w:color w:val="auto"/>
          <w:sz w:val="18"/>
          <w:szCs w:val="18"/>
        </w:rPr>
        <w:t xml:space="preserve">z dnia  </w:t>
      </w:r>
      <w:r>
        <w:rPr>
          <w:color w:val="auto"/>
          <w:sz w:val="18"/>
          <w:szCs w:val="18"/>
        </w:rPr>
        <w:t>5</w:t>
      </w:r>
      <w:r w:rsidRPr="00511EE9">
        <w:rPr>
          <w:color w:val="auto"/>
          <w:sz w:val="18"/>
          <w:szCs w:val="18"/>
        </w:rPr>
        <w:t xml:space="preserve"> stycznia 202</w:t>
      </w:r>
      <w:r>
        <w:rPr>
          <w:color w:val="auto"/>
          <w:sz w:val="18"/>
          <w:szCs w:val="18"/>
        </w:rPr>
        <w:t>6</w:t>
      </w:r>
      <w:r w:rsidRPr="00511EE9">
        <w:rPr>
          <w:color w:val="auto"/>
          <w:sz w:val="18"/>
          <w:szCs w:val="18"/>
        </w:rPr>
        <w:t xml:space="preserve"> r. </w:t>
      </w:r>
    </w:p>
    <w:p w14:paraId="34D0EA22" w14:textId="77777777" w:rsidR="004D7A25" w:rsidRPr="00E46003" w:rsidRDefault="004D7A25" w:rsidP="004D7A25">
      <w:pPr>
        <w:pStyle w:val="Default"/>
        <w:rPr>
          <w:b/>
          <w:bCs/>
          <w:sz w:val="40"/>
          <w:szCs w:val="40"/>
        </w:rPr>
      </w:pPr>
    </w:p>
    <w:p w14:paraId="4DB2F64A" w14:textId="77777777" w:rsidR="004D7A25" w:rsidRPr="00E46003" w:rsidRDefault="004D7A25" w:rsidP="004D7A25">
      <w:pPr>
        <w:pStyle w:val="Default"/>
        <w:rPr>
          <w:b/>
          <w:bCs/>
          <w:sz w:val="40"/>
          <w:szCs w:val="40"/>
        </w:rPr>
      </w:pPr>
    </w:p>
    <w:p w14:paraId="659F49D9" w14:textId="77777777" w:rsidR="004D7A25" w:rsidRPr="00E46003" w:rsidRDefault="004D7A25" w:rsidP="004D7A25">
      <w:pPr>
        <w:pStyle w:val="Default"/>
        <w:rPr>
          <w:b/>
          <w:bCs/>
          <w:sz w:val="40"/>
          <w:szCs w:val="40"/>
        </w:rPr>
      </w:pPr>
    </w:p>
    <w:p w14:paraId="2AE10949" w14:textId="77777777" w:rsidR="004D7A25" w:rsidRPr="00E46003" w:rsidRDefault="004D7A25" w:rsidP="004D7A25">
      <w:pPr>
        <w:pStyle w:val="Default"/>
        <w:rPr>
          <w:b/>
          <w:bCs/>
          <w:sz w:val="40"/>
          <w:szCs w:val="40"/>
        </w:rPr>
      </w:pPr>
    </w:p>
    <w:p w14:paraId="162E0E3D" w14:textId="77777777" w:rsidR="004D7A25" w:rsidRPr="00E46003" w:rsidRDefault="004D7A25" w:rsidP="004D7A25">
      <w:pPr>
        <w:pStyle w:val="Default"/>
        <w:rPr>
          <w:b/>
          <w:bCs/>
          <w:sz w:val="40"/>
          <w:szCs w:val="40"/>
        </w:rPr>
      </w:pPr>
    </w:p>
    <w:p w14:paraId="7FE4F008" w14:textId="77777777" w:rsidR="004D7A25" w:rsidRPr="00E46003" w:rsidRDefault="004D7A25" w:rsidP="004D7A25">
      <w:pPr>
        <w:pStyle w:val="Default"/>
        <w:rPr>
          <w:b/>
          <w:bCs/>
          <w:sz w:val="40"/>
          <w:szCs w:val="40"/>
        </w:rPr>
      </w:pPr>
    </w:p>
    <w:p w14:paraId="0CD953C0" w14:textId="77777777" w:rsidR="004D7A25" w:rsidRPr="00E46003" w:rsidRDefault="004D7A25" w:rsidP="004D7A25">
      <w:pPr>
        <w:pStyle w:val="Default"/>
        <w:rPr>
          <w:b/>
          <w:bCs/>
          <w:sz w:val="40"/>
          <w:szCs w:val="40"/>
        </w:rPr>
      </w:pPr>
    </w:p>
    <w:p w14:paraId="086EB582" w14:textId="77777777" w:rsidR="004D7A25" w:rsidRPr="00E46003" w:rsidRDefault="004D7A25" w:rsidP="004D7A25">
      <w:pPr>
        <w:pStyle w:val="Default"/>
        <w:spacing w:line="360" w:lineRule="auto"/>
        <w:jc w:val="center"/>
        <w:rPr>
          <w:sz w:val="40"/>
          <w:szCs w:val="40"/>
        </w:rPr>
      </w:pPr>
      <w:r w:rsidRPr="00E46003">
        <w:rPr>
          <w:b/>
          <w:bCs/>
          <w:sz w:val="40"/>
          <w:szCs w:val="40"/>
        </w:rPr>
        <w:t>Regulamin rekrutacji i udziału w Programie</w:t>
      </w:r>
    </w:p>
    <w:p w14:paraId="1A35FE04" w14:textId="77777777" w:rsidR="004D7A25" w:rsidRDefault="004D7A25" w:rsidP="004D7A25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 w:rsidRPr="00E46003">
        <w:rPr>
          <w:b/>
          <w:bCs/>
          <w:sz w:val="40"/>
          <w:szCs w:val="40"/>
        </w:rPr>
        <w:t xml:space="preserve">„Asystent osobisty osoby z niepełnosprawnością” </w:t>
      </w:r>
      <w:r>
        <w:rPr>
          <w:b/>
          <w:bCs/>
          <w:sz w:val="40"/>
          <w:szCs w:val="40"/>
        </w:rPr>
        <w:t xml:space="preserve"> dla Jednostek Samorządu Terytorialnego</w:t>
      </w:r>
    </w:p>
    <w:p w14:paraId="245EA55D" w14:textId="4ABB9722" w:rsidR="004D7A25" w:rsidRPr="00E46003" w:rsidRDefault="004D7A25" w:rsidP="004D7A25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 w:rsidRPr="00E46003">
        <w:rPr>
          <w:b/>
          <w:bCs/>
          <w:sz w:val="40"/>
          <w:szCs w:val="40"/>
        </w:rPr>
        <w:t>– edycja 202</w:t>
      </w:r>
      <w:r>
        <w:rPr>
          <w:b/>
          <w:bCs/>
          <w:sz w:val="40"/>
          <w:szCs w:val="40"/>
        </w:rPr>
        <w:t>6</w:t>
      </w:r>
    </w:p>
    <w:p w14:paraId="47DFF108" w14:textId="352CF3DA" w:rsidR="003434EC" w:rsidRDefault="003434EC"/>
    <w:p w14:paraId="3522F32E" w14:textId="77777777" w:rsidR="003434EC" w:rsidRPr="00D46A81" w:rsidRDefault="003434EC" w:rsidP="00145076">
      <w:pPr>
        <w:pStyle w:val="Default"/>
        <w:pageBreakBefore/>
        <w:spacing w:line="480" w:lineRule="auto"/>
        <w:jc w:val="center"/>
        <w:rPr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lastRenderedPageBreak/>
        <w:t>§ 1.</w:t>
      </w:r>
    </w:p>
    <w:p w14:paraId="18D809F9" w14:textId="77777777" w:rsidR="003434EC" w:rsidRPr="00D46A81" w:rsidRDefault="003434EC" w:rsidP="003434EC">
      <w:pPr>
        <w:pStyle w:val="Default"/>
        <w:spacing w:line="480" w:lineRule="auto"/>
        <w:jc w:val="center"/>
        <w:rPr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t>Definicje</w:t>
      </w:r>
    </w:p>
    <w:p w14:paraId="33035C44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1. </w:t>
      </w:r>
      <w:r w:rsidRPr="00D46A81">
        <w:rPr>
          <w:b/>
          <w:bCs/>
          <w:color w:val="auto"/>
          <w:sz w:val="22"/>
          <w:szCs w:val="22"/>
        </w:rPr>
        <w:t xml:space="preserve">Asystent </w:t>
      </w:r>
      <w:r w:rsidRPr="00D46A81">
        <w:rPr>
          <w:color w:val="auto"/>
          <w:sz w:val="22"/>
          <w:szCs w:val="22"/>
        </w:rPr>
        <w:t xml:space="preserve">– asystent osobisty osoby z niepełnosprawnością; </w:t>
      </w:r>
    </w:p>
    <w:p w14:paraId="22F76922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2. </w:t>
      </w:r>
      <w:r w:rsidRPr="00D46A81">
        <w:rPr>
          <w:b/>
          <w:bCs/>
          <w:color w:val="auto"/>
          <w:sz w:val="22"/>
          <w:szCs w:val="22"/>
        </w:rPr>
        <w:t xml:space="preserve">Beneficjent </w:t>
      </w:r>
      <w:r w:rsidRPr="00D46A81">
        <w:rPr>
          <w:color w:val="auto"/>
          <w:sz w:val="22"/>
          <w:szCs w:val="22"/>
        </w:rPr>
        <w:t xml:space="preserve">– Gmina Ozorków/ Gminny Ośrodek Pomocy Społecznej Gminy Ozorków </w:t>
      </w:r>
      <w:r>
        <w:rPr>
          <w:color w:val="auto"/>
          <w:sz w:val="22"/>
          <w:szCs w:val="22"/>
        </w:rPr>
        <w:t>z</w:t>
      </w:r>
      <w:r w:rsidRPr="00D46A81">
        <w:rPr>
          <w:color w:val="auto"/>
          <w:sz w:val="22"/>
          <w:szCs w:val="22"/>
        </w:rPr>
        <w:t xml:space="preserve"> siedzibą przy ul. Wigury 14, 95-035 Ozorków; </w:t>
      </w:r>
    </w:p>
    <w:p w14:paraId="0888FB52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3. </w:t>
      </w:r>
      <w:r w:rsidRPr="00D46A81">
        <w:rPr>
          <w:b/>
          <w:bCs/>
          <w:color w:val="auto"/>
          <w:sz w:val="22"/>
          <w:szCs w:val="22"/>
        </w:rPr>
        <w:t xml:space="preserve">Kandydat </w:t>
      </w:r>
      <w:r w:rsidRPr="00D46A81">
        <w:rPr>
          <w:color w:val="auto"/>
          <w:sz w:val="22"/>
          <w:szCs w:val="22"/>
        </w:rPr>
        <w:t>– osoba ubiegająca się o uczestnictwo w Programie na podstawie zasad ujętych                       w niniejszym Regulaminie;</w:t>
      </w:r>
    </w:p>
    <w:p w14:paraId="0A1E3496" w14:textId="709C9701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4. </w:t>
      </w:r>
      <w:r w:rsidRPr="00D46A81">
        <w:rPr>
          <w:b/>
          <w:bCs/>
          <w:color w:val="auto"/>
          <w:sz w:val="22"/>
          <w:szCs w:val="22"/>
        </w:rPr>
        <w:t xml:space="preserve">Komisja Rekrutacyjna </w:t>
      </w:r>
      <w:r w:rsidRPr="00D46A81">
        <w:rPr>
          <w:color w:val="auto"/>
          <w:sz w:val="22"/>
          <w:szCs w:val="22"/>
        </w:rPr>
        <w:t>– pracownicy Gminnego Ośrodka Pomocy Społecznej Gminy</w:t>
      </w:r>
      <w:r>
        <w:rPr>
          <w:color w:val="auto"/>
          <w:sz w:val="22"/>
          <w:szCs w:val="22"/>
        </w:rPr>
        <w:t xml:space="preserve"> </w:t>
      </w:r>
      <w:r w:rsidRPr="00D46A81">
        <w:rPr>
          <w:color w:val="auto"/>
          <w:sz w:val="22"/>
          <w:szCs w:val="22"/>
        </w:rPr>
        <w:t>Ozorków</w:t>
      </w:r>
    </w:p>
    <w:p w14:paraId="43D41005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5. </w:t>
      </w:r>
      <w:r w:rsidRPr="00D46A81">
        <w:rPr>
          <w:b/>
          <w:color w:val="auto"/>
          <w:sz w:val="22"/>
          <w:szCs w:val="22"/>
        </w:rPr>
        <w:t>Niepełnosprawność sprzężona</w:t>
      </w:r>
      <w:r w:rsidRPr="00D46A81">
        <w:rPr>
          <w:color w:val="auto"/>
          <w:sz w:val="22"/>
          <w:szCs w:val="22"/>
        </w:rPr>
        <w:t xml:space="preserve"> – posiadanie orzeczenia o niepełnosprawności ze wskazaniem co najmniej dwóch niepełnosprawności;</w:t>
      </w:r>
    </w:p>
    <w:p w14:paraId="39776C21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6. </w:t>
      </w:r>
      <w:r w:rsidRPr="00D46A81">
        <w:rPr>
          <w:b/>
          <w:bCs/>
          <w:color w:val="auto"/>
          <w:sz w:val="22"/>
          <w:szCs w:val="22"/>
        </w:rPr>
        <w:t xml:space="preserve">Ośrodek, GOPS </w:t>
      </w:r>
      <w:r w:rsidRPr="00D46A81">
        <w:rPr>
          <w:color w:val="auto"/>
          <w:sz w:val="22"/>
          <w:szCs w:val="22"/>
        </w:rPr>
        <w:t xml:space="preserve">– Gminny Ośrodek Pomocy Społecznej Gminy Ozorków. </w:t>
      </w:r>
    </w:p>
    <w:p w14:paraId="357BFF70" w14:textId="44D5E335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7. </w:t>
      </w:r>
      <w:r w:rsidRPr="00D46A81">
        <w:rPr>
          <w:b/>
          <w:bCs/>
          <w:color w:val="auto"/>
          <w:sz w:val="22"/>
          <w:szCs w:val="22"/>
        </w:rPr>
        <w:t xml:space="preserve">Program </w:t>
      </w:r>
      <w:r w:rsidRPr="00D46A81">
        <w:rPr>
          <w:color w:val="auto"/>
          <w:sz w:val="22"/>
          <w:szCs w:val="22"/>
        </w:rPr>
        <w:t>– Program „Asystent osobisty osoby z niepełnosprawnością”</w:t>
      </w:r>
      <w:r>
        <w:rPr>
          <w:color w:val="auto"/>
          <w:sz w:val="22"/>
          <w:szCs w:val="22"/>
        </w:rPr>
        <w:t xml:space="preserve"> dla Jednostek Samorządu Terytorialnego </w:t>
      </w:r>
      <w:r w:rsidRPr="00D46A81">
        <w:rPr>
          <w:color w:val="auto"/>
          <w:sz w:val="22"/>
          <w:szCs w:val="22"/>
        </w:rPr>
        <w:t>– edycja 202</w:t>
      </w:r>
      <w:r w:rsidR="004D7A25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 , </w:t>
      </w:r>
      <w:r w:rsidRPr="00D46A81">
        <w:rPr>
          <w:color w:val="auto"/>
          <w:sz w:val="22"/>
          <w:szCs w:val="22"/>
        </w:rPr>
        <w:t>finansowany ze środków Funduszu Solidarnościowego;</w:t>
      </w:r>
    </w:p>
    <w:p w14:paraId="7103302B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8. </w:t>
      </w:r>
      <w:r w:rsidRPr="00D46A81">
        <w:rPr>
          <w:b/>
          <w:bCs/>
          <w:color w:val="auto"/>
          <w:sz w:val="22"/>
          <w:szCs w:val="22"/>
        </w:rPr>
        <w:t xml:space="preserve">Uczestnik </w:t>
      </w:r>
      <w:r w:rsidRPr="00D46A81">
        <w:rPr>
          <w:color w:val="auto"/>
          <w:sz w:val="22"/>
          <w:szCs w:val="22"/>
        </w:rPr>
        <w:t>– osoba zakwalifikowana do Programu zgodnie z zasadami ujętymi</w:t>
      </w:r>
      <w:r>
        <w:rPr>
          <w:color w:val="auto"/>
          <w:sz w:val="22"/>
          <w:szCs w:val="22"/>
        </w:rPr>
        <w:t xml:space="preserve"> </w:t>
      </w:r>
      <w:r w:rsidRPr="00D46A81">
        <w:rPr>
          <w:color w:val="auto"/>
          <w:sz w:val="22"/>
          <w:szCs w:val="22"/>
        </w:rPr>
        <w:t>w niniejszym Regulaminie.</w:t>
      </w:r>
    </w:p>
    <w:p w14:paraId="225BE293" w14:textId="77777777" w:rsidR="003434EC" w:rsidRPr="00D46A81" w:rsidRDefault="003434EC" w:rsidP="003434EC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A0FEC1B" w14:textId="77777777" w:rsidR="003434EC" w:rsidRPr="00D46A81" w:rsidRDefault="003434EC" w:rsidP="003434EC">
      <w:pPr>
        <w:pStyle w:val="Default"/>
        <w:spacing w:line="480" w:lineRule="auto"/>
        <w:jc w:val="center"/>
        <w:rPr>
          <w:b/>
          <w:bCs/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t>§ 2.</w:t>
      </w:r>
    </w:p>
    <w:p w14:paraId="0FE1A553" w14:textId="77777777" w:rsidR="003434EC" w:rsidRPr="00D46A81" w:rsidRDefault="003434EC" w:rsidP="003434EC">
      <w:pPr>
        <w:pStyle w:val="Default"/>
        <w:spacing w:line="480" w:lineRule="auto"/>
        <w:jc w:val="center"/>
        <w:rPr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t>Postanowienia ogólne</w:t>
      </w:r>
    </w:p>
    <w:p w14:paraId="5E9008A3" w14:textId="1C2B8DD0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1. Usługi asystenta osobistego przyznawane oraz realizowane będą zgodnie z zapisami Programu  „Asystent osobisty osoby z niepełnosprawnością”</w:t>
      </w:r>
      <w:r>
        <w:rPr>
          <w:color w:val="auto"/>
          <w:sz w:val="22"/>
          <w:szCs w:val="22"/>
        </w:rPr>
        <w:t xml:space="preserve"> dla Jednostek Samorządu Terytorialnego</w:t>
      </w:r>
      <w:r w:rsidRPr="00D46A81">
        <w:rPr>
          <w:color w:val="auto"/>
          <w:sz w:val="22"/>
          <w:szCs w:val="22"/>
        </w:rPr>
        <w:t>– edycja 202</w:t>
      </w:r>
      <w:r w:rsidR="004D7A25">
        <w:rPr>
          <w:color w:val="auto"/>
          <w:sz w:val="22"/>
          <w:szCs w:val="22"/>
        </w:rPr>
        <w:t>6</w:t>
      </w:r>
      <w:r w:rsidRPr="00D46A81">
        <w:rPr>
          <w:color w:val="auto"/>
          <w:sz w:val="22"/>
          <w:szCs w:val="22"/>
        </w:rPr>
        <w:t xml:space="preserve">. </w:t>
      </w:r>
    </w:p>
    <w:p w14:paraId="56A84ADA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2. Kwalifikacje osób świadczących usługi asystenta określa Program. </w:t>
      </w:r>
    </w:p>
    <w:p w14:paraId="114C6DC8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3. Niniejszy Regulamin określa zasady rekrutacji do Programu oraz zasady uczestnictwa w Programie. </w:t>
      </w:r>
    </w:p>
    <w:p w14:paraId="3C1C4A4D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4. Regulamin określa prawa i obowiązki Uczestnika Programu oraz Beneficjenta. </w:t>
      </w:r>
    </w:p>
    <w:p w14:paraId="245B521A" w14:textId="753DAAFC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5. Program realizowany jest przez Gminę Ozorków / Gminny Ośrodek Pomocy</w:t>
      </w:r>
      <w:r>
        <w:rPr>
          <w:color w:val="auto"/>
          <w:sz w:val="22"/>
          <w:szCs w:val="22"/>
        </w:rPr>
        <w:t xml:space="preserve"> </w:t>
      </w:r>
      <w:r w:rsidRPr="00D46A81">
        <w:rPr>
          <w:color w:val="auto"/>
          <w:sz w:val="22"/>
          <w:szCs w:val="22"/>
        </w:rPr>
        <w:t>Społecznej Gminy Ozorków do 31.12.202</w:t>
      </w:r>
      <w:r w:rsidR="004D7A25">
        <w:rPr>
          <w:color w:val="auto"/>
          <w:sz w:val="22"/>
          <w:szCs w:val="22"/>
        </w:rPr>
        <w:t>6</w:t>
      </w:r>
      <w:r w:rsidRPr="00D46A81">
        <w:rPr>
          <w:color w:val="auto"/>
          <w:sz w:val="22"/>
          <w:szCs w:val="22"/>
        </w:rPr>
        <w:t xml:space="preserve"> r. </w:t>
      </w:r>
    </w:p>
    <w:p w14:paraId="5E697906" w14:textId="05365E8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6. Program jest finansowany ze środków Funduszu Solidarnościowego w ramach resortowego</w:t>
      </w:r>
      <w:r>
        <w:rPr>
          <w:color w:val="auto"/>
          <w:sz w:val="22"/>
          <w:szCs w:val="22"/>
        </w:rPr>
        <w:t xml:space="preserve"> </w:t>
      </w:r>
      <w:r w:rsidRPr="00D46A81">
        <w:rPr>
          <w:color w:val="auto"/>
          <w:sz w:val="22"/>
          <w:szCs w:val="22"/>
        </w:rPr>
        <w:t xml:space="preserve">Programu Ministra Rodziny i Polityki Społecznej „Asystent osobisty osoby z niepełnosprawnością” </w:t>
      </w:r>
      <w:r w:rsidR="004D7A25">
        <w:rPr>
          <w:color w:val="auto"/>
          <w:sz w:val="22"/>
          <w:szCs w:val="22"/>
        </w:rPr>
        <w:t>dla Jednostek Samorządu Terytorialnego</w:t>
      </w:r>
      <w:r w:rsidRPr="00D46A81">
        <w:rPr>
          <w:color w:val="auto"/>
          <w:sz w:val="22"/>
          <w:szCs w:val="22"/>
        </w:rPr>
        <w:t xml:space="preserve"> – edycja 202</w:t>
      </w:r>
      <w:r w:rsidR="004D7A25">
        <w:rPr>
          <w:color w:val="auto"/>
          <w:sz w:val="22"/>
          <w:szCs w:val="22"/>
        </w:rPr>
        <w:t>6</w:t>
      </w:r>
      <w:r w:rsidRPr="00D46A81">
        <w:rPr>
          <w:color w:val="auto"/>
          <w:sz w:val="22"/>
          <w:szCs w:val="22"/>
        </w:rPr>
        <w:t xml:space="preserve"> </w:t>
      </w:r>
    </w:p>
    <w:p w14:paraId="0F54C342" w14:textId="6203538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7. Program skierowany jest do mieszkańców </w:t>
      </w:r>
      <w:r w:rsidR="004D7A25">
        <w:rPr>
          <w:color w:val="auto"/>
          <w:sz w:val="22"/>
          <w:szCs w:val="22"/>
        </w:rPr>
        <w:t>G</w:t>
      </w:r>
      <w:r w:rsidRPr="00D46A81">
        <w:rPr>
          <w:color w:val="auto"/>
          <w:sz w:val="22"/>
          <w:szCs w:val="22"/>
        </w:rPr>
        <w:t xml:space="preserve">miny Ozorków. </w:t>
      </w:r>
    </w:p>
    <w:p w14:paraId="41D379EB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8. Biuro Programu znajduje się w siedzibie Gminnego Ośrodka Pomocy Społecznej Gminy Ozorków, w Ozorkowie przy  ul. Wigury 14. </w:t>
      </w:r>
    </w:p>
    <w:p w14:paraId="68F8F606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9. Udział w Programie jest bezpłatny dla Uczestników Programu. </w:t>
      </w:r>
    </w:p>
    <w:p w14:paraId="32033339" w14:textId="77777777" w:rsidR="003434EC" w:rsidRDefault="003434EC" w:rsidP="003434EC">
      <w:pPr>
        <w:pStyle w:val="Default"/>
        <w:spacing w:line="480" w:lineRule="auto"/>
        <w:rPr>
          <w:b/>
          <w:bCs/>
          <w:color w:val="auto"/>
          <w:sz w:val="22"/>
          <w:szCs w:val="22"/>
        </w:rPr>
      </w:pPr>
    </w:p>
    <w:p w14:paraId="3FD0F2E4" w14:textId="77777777" w:rsidR="003434EC" w:rsidRPr="00D46A81" w:rsidRDefault="003434EC" w:rsidP="003434EC">
      <w:pPr>
        <w:pStyle w:val="Default"/>
        <w:spacing w:line="480" w:lineRule="auto"/>
        <w:jc w:val="center"/>
        <w:rPr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t>§ 3.</w:t>
      </w:r>
    </w:p>
    <w:p w14:paraId="4E02DEDB" w14:textId="77777777" w:rsidR="003434EC" w:rsidRPr="00D46A81" w:rsidRDefault="003434EC" w:rsidP="003434EC">
      <w:pPr>
        <w:pStyle w:val="Default"/>
        <w:spacing w:line="480" w:lineRule="auto"/>
        <w:jc w:val="center"/>
        <w:rPr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t>Kryteria uczestnictwa</w:t>
      </w:r>
    </w:p>
    <w:p w14:paraId="5F2C6314" w14:textId="77777777" w:rsidR="003434EC" w:rsidRPr="00D46A81" w:rsidRDefault="003434EC" w:rsidP="003434EC">
      <w:pPr>
        <w:pStyle w:val="Default"/>
        <w:spacing w:after="24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1. Uczestnikiem Programu może zostać osoba, która spełnia następujące kryteria dostępu i kryteria formalne: </w:t>
      </w:r>
    </w:p>
    <w:p w14:paraId="44E1E935" w14:textId="77777777" w:rsidR="003434EC" w:rsidRPr="00D46A81" w:rsidRDefault="003434EC" w:rsidP="003434EC">
      <w:pPr>
        <w:pStyle w:val="Default"/>
        <w:spacing w:after="24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a) </w:t>
      </w:r>
      <w:r w:rsidRPr="00D46A81">
        <w:rPr>
          <w:b/>
          <w:color w:val="auto"/>
          <w:sz w:val="22"/>
          <w:szCs w:val="22"/>
        </w:rPr>
        <w:t>kryteria dostępu:</w:t>
      </w:r>
      <w:r w:rsidRPr="00D46A81">
        <w:rPr>
          <w:color w:val="auto"/>
          <w:sz w:val="22"/>
          <w:szCs w:val="22"/>
        </w:rPr>
        <w:t xml:space="preserve"> </w:t>
      </w:r>
    </w:p>
    <w:p w14:paraId="29BC6228" w14:textId="77777777" w:rsidR="003434EC" w:rsidRPr="00D46A81" w:rsidRDefault="003434EC" w:rsidP="003434EC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zamieszkuje na terenie gminy Ozorków; </w:t>
      </w:r>
    </w:p>
    <w:p w14:paraId="3B0E7272" w14:textId="77777777" w:rsidR="003434EC" w:rsidRPr="00D46A81" w:rsidRDefault="003434EC" w:rsidP="003434EC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legitymuje się orzeczeniem o: </w:t>
      </w:r>
    </w:p>
    <w:p w14:paraId="3449580E" w14:textId="77777777" w:rsidR="003434EC" w:rsidRPr="00D46A81" w:rsidRDefault="003434EC" w:rsidP="003434EC">
      <w:pPr>
        <w:pStyle w:val="Default"/>
        <w:spacing w:line="276" w:lineRule="auto"/>
        <w:ind w:left="1454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lastRenderedPageBreak/>
        <w:t xml:space="preserve">- znacznym stopniu niepełnosprawności albo </w:t>
      </w:r>
    </w:p>
    <w:p w14:paraId="7CC3E65A" w14:textId="77777777" w:rsidR="003434EC" w:rsidRPr="00D46A81" w:rsidRDefault="003434EC" w:rsidP="003434EC">
      <w:pPr>
        <w:pStyle w:val="Default"/>
        <w:spacing w:line="276" w:lineRule="auto"/>
        <w:ind w:left="1454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- umiarkowanym stopniu niepełnosprawności albo </w:t>
      </w:r>
    </w:p>
    <w:p w14:paraId="0268FFAA" w14:textId="77777777" w:rsidR="003434EC" w:rsidRPr="00D46A81" w:rsidRDefault="003434EC" w:rsidP="003434EC">
      <w:pPr>
        <w:pStyle w:val="Default"/>
        <w:spacing w:line="276" w:lineRule="auto"/>
        <w:ind w:left="1454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- traktowanym na równi do wyżej wymienionych zgodnie z art. 5 i art. 62 ustawy z dnia 27 sierpnia 1997 r. o rehabilitacji zawodowej i społecznej oraz zatrudnianiu osób niepełnosprawnych (t.j. Dz. U. z 2023 r. poz. 100, z późn. zm.); </w:t>
      </w:r>
    </w:p>
    <w:p w14:paraId="1124BEB4" w14:textId="6BE6B702" w:rsidR="003434EC" w:rsidRPr="00D46A81" w:rsidRDefault="003434EC" w:rsidP="003434EC">
      <w:pPr>
        <w:pStyle w:val="Default"/>
        <w:spacing w:line="276" w:lineRule="auto"/>
        <w:ind w:left="1454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- w przypadku dzieci </w:t>
      </w:r>
      <w:r>
        <w:rPr>
          <w:color w:val="auto"/>
          <w:sz w:val="22"/>
          <w:szCs w:val="22"/>
        </w:rPr>
        <w:t xml:space="preserve">wieku powyżej 2. roku życia </w:t>
      </w:r>
      <w:r w:rsidRPr="00D46A81">
        <w:rPr>
          <w:color w:val="auto"/>
          <w:sz w:val="22"/>
          <w:szCs w:val="22"/>
        </w:rPr>
        <w:t xml:space="preserve">do 16. roku życia orzeczeniem o niepełnosprawności łącznie ze wskazaniami w pkt 7 i 8, tj. konieczności stałej lub długotrwałej opieki lub pomocy innej osoby w związku ze znacznie ograniczoną możliwością samodzielnej egzystencji oraz konieczności stałego współudziału na co dzień opiekuna dziecka w procesie jego leczenia, rehabilitacji i edukacji; </w:t>
      </w:r>
    </w:p>
    <w:p w14:paraId="49B4BDBC" w14:textId="77777777" w:rsidR="003434EC" w:rsidRPr="00D46A81" w:rsidRDefault="003434EC" w:rsidP="003434EC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wymaga wsparcia w wykonywaniu codziennych czynności oraz funkcjonowaniu w życiu społecznym. </w:t>
      </w:r>
    </w:p>
    <w:p w14:paraId="35DFA492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5FB9559F" w14:textId="77777777" w:rsidR="003434EC" w:rsidRPr="00D46A81" w:rsidRDefault="003434EC" w:rsidP="003434EC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b/>
          <w:color w:val="auto"/>
          <w:sz w:val="22"/>
          <w:szCs w:val="22"/>
        </w:rPr>
        <w:t>kryteria formalne:</w:t>
      </w:r>
      <w:r w:rsidRPr="00D46A81">
        <w:rPr>
          <w:color w:val="auto"/>
          <w:sz w:val="22"/>
          <w:szCs w:val="22"/>
        </w:rPr>
        <w:t xml:space="preserve"> </w:t>
      </w:r>
    </w:p>
    <w:p w14:paraId="641693C5" w14:textId="77777777" w:rsidR="003434EC" w:rsidRPr="00D46A81" w:rsidRDefault="003434EC" w:rsidP="003434EC">
      <w:pPr>
        <w:pStyle w:val="Default"/>
        <w:spacing w:line="276" w:lineRule="auto"/>
        <w:ind w:left="1068"/>
        <w:jc w:val="both"/>
        <w:rPr>
          <w:color w:val="auto"/>
          <w:sz w:val="22"/>
          <w:szCs w:val="22"/>
        </w:rPr>
      </w:pPr>
    </w:p>
    <w:p w14:paraId="512FD2B1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       Złoży w siedzibie Ośrodka we wskazanym terminie wymagane dokumenty</w:t>
      </w:r>
      <w:r>
        <w:rPr>
          <w:color w:val="auto"/>
          <w:sz w:val="22"/>
          <w:szCs w:val="22"/>
        </w:rPr>
        <w:t xml:space="preserve"> </w:t>
      </w:r>
      <w:r w:rsidRPr="00D46A81">
        <w:rPr>
          <w:color w:val="auto"/>
          <w:sz w:val="22"/>
          <w:szCs w:val="22"/>
        </w:rPr>
        <w:t xml:space="preserve">rekrutacyjne: </w:t>
      </w:r>
    </w:p>
    <w:p w14:paraId="32B2C03F" w14:textId="41718FC2" w:rsidR="003434EC" w:rsidRPr="00D46A81" w:rsidRDefault="003434EC" w:rsidP="003434EC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kartę zgłoszenia do Programu „Asystent osobisty osoby z niepełnosprawnością” –  edycja 202</w:t>
      </w:r>
      <w:r w:rsidR="004D7A25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 wraz z dokumentami potwierdzającymi spełnienie kryterium dotyczące posiadania właściwego orzeczenia o niepełnosprawności lub stopniu niepełnosprawności</w:t>
      </w:r>
      <w:r w:rsidRPr="00D46A81">
        <w:rPr>
          <w:color w:val="auto"/>
          <w:sz w:val="22"/>
          <w:szCs w:val="22"/>
        </w:rPr>
        <w:t xml:space="preserve"> </w:t>
      </w:r>
      <w:r w:rsidR="00A90540">
        <w:rPr>
          <w:color w:val="auto"/>
          <w:sz w:val="22"/>
          <w:szCs w:val="22"/>
        </w:rPr>
        <w:t>(zał. nr 7 do Programu);</w:t>
      </w:r>
    </w:p>
    <w:p w14:paraId="43B8BCE3" w14:textId="35AD860A" w:rsidR="003434EC" w:rsidRPr="004D7A25" w:rsidRDefault="003434EC" w:rsidP="004D7A25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oświadczenie</w:t>
      </w:r>
      <w:r>
        <w:rPr>
          <w:color w:val="auto"/>
          <w:sz w:val="22"/>
          <w:szCs w:val="22"/>
        </w:rPr>
        <w:t xml:space="preserve"> uczestnika programu</w:t>
      </w:r>
      <w:r w:rsidR="00A90540">
        <w:rPr>
          <w:color w:val="auto"/>
          <w:sz w:val="22"/>
          <w:szCs w:val="22"/>
        </w:rPr>
        <w:t xml:space="preserve"> (zał. nr 1 do Regulaminu);</w:t>
      </w:r>
    </w:p>
    <w:p w14:paraId="21331A1F" w14:textId="77777777" w:rsidR="003434EC" w:rsidRPr="00D46A81" w:rsidRDefault="003434EC" w:rsidP="003434EC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klauzulę informacyjną RODO w ramach Programu „Asystent osobisty osoby </w:t>
      </w:r>
    </w:p>
    <w:p w14:paraId="407DDFF1" w14:textId="3CA4D055" w:rsidR="003434EC" w:rsidRPr="00D46A81" w:rsidRDefault="003434EC" w:rsidP="003434EC">
      <w:pPr>
        <w:pStyle w:val="Default"/>
        <w:spacing w:line="276" w:lineRule="auto"/>
        <w:ind w:left="1260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z niepełnosprawnością” – edycja 202</w:t>
      </w:r>
      <w:r>
        <w:rPr>
          <w:color w:val="auto"/>
          <w:sz w:val="22"/>
          <w:szCs w:val="22"/>
        </w:rPr>
        <w:t>5</w:t>
      </w:r>
      <w:r w:rsidRPr="00D46A81">
        <w:rPr>
          <w:color w:val="auto"/>
          <w:sz w:val="22"/>
          <w:szCs w:val="22"/>
        </w:rPr>
        <w:t xml:space="preserve">  Gminnego Ośrodka Pomocy Społeczn</w:t>
      </w:r>
      <w:r>
        <w:rPr>
          <w:color w:val="auto"/>
          <w:sz w:val="22"/>
          <w:szCs w:val="22"/>
        </w:rPr>
        <w:t xml:space="preserve">ej </w:t>
      </w:r>
      <w:r w:rsidRPr="00D46A81">
        <w:rPr>
          <w:color w:val="auto"/>
          <w:sz w:val="22"/>
          <w:szCs w:val="22"/>
        </w:rPr>
        <w:t xml:space="preserve">Gminy </w:t>
      </w:r>
      <w:r>
        <w:rPr>
          <w:color w:val="auto"/>
          <w:sz w:val="22"/>
          <w:szCs w:val="22"/>
        </w:rPr>
        <w:t xml:space="preserve">                                         </w:t>
      </w:r>
      <w:r w:rsidRPr="00D46A81">
        <w:rPr>
          <w:color w:val="auto"/>
          <w:sz w:val="22"/>
          <w:szCs w:val="22"/>
        </w:rPr>
        <w:t xml:space="preserve">Ozorków </w:t>
      </w:r>
      <w:r w:rsidR="00A90540">
        <w:rPr>
          <w:color w:val="auto"/>
          <w:sz w:val="22"/>
          <w:szCs w:val="22"/>
        </w:rPr>
        <w:t>(zał. nr 2 do Regulaminu).</w:t>
      </w:r>
    </w:p>
    <w:p w14:paraId="380501BC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3205354" w14:textId="17E3D64E" w:rsidR="003434EC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2. Dodatkowo ustala się </w:t>
      </w:r>
      <w:r w:rsidRPr="00D46A81">
        <w:rPr>
          <w:b/>
          <w:color w:val="auto"/>
          <w:sz w:val="22"/>
          <w:szCs w:val="22"/>
        </w:rPr>
        <w:t>kryteria premiowane</w:t>
      </w:r>
      <w:r w:rsidRPr="00D46A81">
        <w:rPr>
          <w:color w:val="auto"/>
          <w:sz w:val="22"/>
          <w:szCs w:val="22"/>
        </w:rPr>
        <w:t xml:space="preserve">, do których zalicza się: </w:t>
      </w:r>
    </w:p>
    <w:p w14:paraId="3B552045" w14:textId="1E412D57" w:rsidR="005B620F" w:rsidRPr="00D46A81" w:rsidRDefault="005B620F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-sytuacja osobista</w:t>
      </w:r>
      <w:r w:rsidR="00A90540">
        <w:rPr>
          <w:color w:val="auto"/>
          <w:sz w:val="22"/>
          <w:szCs w:val="22"/>
        </w:rPr>
        <w:t>,</w:t>
      </w:r>
    </w:p>
    <w:p w14:paraId="0CF23B04" w14:textId="71A4DF66" w:rsidR="005B620F" w:rsidRDefault="005B620F" w:rsidP="003434EC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3434EC" w:rsidRPr="00D46A81">
        <w:rPr>
          <w:color w:val="auto"/>
          <w:sz w:val="22"/>
          <w:szCs w:val="22"/>
        </w:rPr>
        <w:t>sytuacja rodzinna</w:t>
      </w:r>
      <w:r>
        <w:rPr>
          <w:color w:val="auto"/>
          <w:sz w:val="22"/>
          <w:szCs w:val="22"/>
        </w:rPr>
        <w:t xml:space="preserve">, </w:t>
      </w:r>
    </w:p>
    <w:p w14:paraId="66C033DF" w14:textId="45751602" w:rsidR="005B620F" w:rsidRDefault="005B620F" w:rsidP="003434EC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-potrzeby</w:t>
      </w:r>
      <w:r w:rsidR="00A90540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</w:p>
    <w:p w14:paraId="7A2982AC" w14:textId="37DA156E" w:rsidR="003434EC" w:rsidRPr="00D46A81" w:rsidRDefault="005B620F" w:rsidP="003434EC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-poziom samodzielności</w:t>
      </w:r>
      <w:r w:rsidR="00A90540">
        <w:rPr>
          <w:color w:val="auto"/>
          <w:sz w:val="22"/>
          <w:szCs w:val="22"/>
        </w:rPr>
        <w:t>,</w:t>
      </w:r>
      <w:r w:rsidR="003434EC" w:rsidRPr="00D46A81">
        <w:rPr>
          <w:color w:val="auto"/>
          <w:sz w:val="22"/>
          <w:szCs w:val="22"/>
        </w:rPr>
        <w:t xml:space="preserve"> </w:t>
      </w:r>
    </w:p>
    <w:p w14:paraId="2586F36D" w14:textId="66379EAE" w:rsidR="003434EC" w:rsidRPr="00D46A81" w:rsidRDefault="005B620F" w:rsidP="003434EC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3434EC" w:rsidRPr="00D46A81">
        <w:rPr>
          <w:color w:val="auto"/>
          <w:sz w:val="22"/>
          <w:szCs w:val="22"/>
        </w:rPr>
        <w:t xml:space="preserve">wsparcie ze strony instytucji; </w:t>
      </w:r>
    </w:p>
    <w:p w14:paraId="5CD8009C" w14:textId="26A55EF9" w:rsidR="005B620F" w:rsidRPr="005B620F" w:rsidRDefault="005B620F" w:rsidP="005B620F">
      <w:pPr>
        <w:pStyle w:val="Default"/>
        <w:numPr>
          <w:ilvl w:val="0"/>
          <w:numId w:val="1"/>
        </w:numPr>
        <w:spacing w:after="24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3434EC" w:rsidRPr="00D46A81">
        <w:rPr>
          <w:color w:val="auto"/>
          <w:sz w:val="22"/>
          <w:szCs w:val="22"/>
        </w:rPr>
        <w:t>wsparcie ze strony środowiska.</w:t>
      </w:r>
    </w:p>
    <w:p w14:paraId="2CFC9028" w14:textId="08091EC0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3. Przyznając usługi asystencji osobistej w pierwszej kolejności uwzględnia się potrzeby: </w:t>
      </w:r>
    </w:p>
    <w:p w14:paraId="70331EED" w14:textId="0F13DCC5" w:rsidR="003434EC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a) osób posiadających orzeczenie o znacznym stopniu niepełnosprawności; </w:t>
      </w:r>
    </w:p>
    <w:p w14:paraId="7436667A" w14:textId="77777777" w:rsidR="003434EC" w:rsidRPr="00D46A81" w:rsidRDefault="003434EC" w:rsidP="005B620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b) osób posiadających orzeczenie traktowane na równi z orzeczeniem o znaczny</w:t>
      </w:r>
      <w:r>
        <w:rPr>
          <w:color w:val="auto"/>
          <w:sz w:val="22"/>
          <w:szCs w:val="22"/>
        </w:rPr>
        <w:t xml:space="preserve">m </w:t>
      </w:r>
      <w:r w:rsidRPr="00D46A81">
        <w:rPr>
          <w:color w:val="auto"/>
          <w:sz w:val="22"/>
          <w:szCs w:val="22"/>
        </w:rPr>
        <w:t xml:space="preserve">stopniu </w:t>
      </w:r>
      <w:r>
        <w:rPr>
          <w:color w:val="auto"/>
          <w:sz w:val="22"/>
          <w:szCs w:val="22"/>
        </w:rPr>
        <w:t xml:space="preserve">      </w:t>
      </w:r>
      <w:r w:rsidRPr="00D46A81">
        <w:rPr>
          <w:color w:val="auto"/>
          <w:sz w:val="22"/>
          <w:szCs w:val="22"/>
        </w:rPr>
        <w:t>niepełnosprawności, zgodnie z art. 5 i art. 62 ustawy z dnia 27 sierpni</w:t>
      </w:r>
      <w:r>
        <w:rPr>
          <w:color w:val="auto"/>
          <w:sz w:val="22"/>
          <w:szCs w:val="22"/>
        </w:rPr>
        <w:t xml:space="preserve">a </w:t>
      </w:r>
      <w:r w:rsidRPr="00D46A81">
        <w:rPr>
          <w:color w:val="auto"/>
          <w:sz w:val="22"/>
          <w:szCs w:val="22"/>
        </w:rPr>
        <w:t xml:space="preserve">1997 r. o rehabilitacji zawodowej i społecznej oraz zatrudnianiu osób niepełnosprawnych;  </w:t>
      </w:r>
    </w:p>
    <w:p w14:paraId="1974C3FC" w14:textId="1C0137A2" w:rsidR="003434EC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c) osób z niepełnosprawnościami samotnie gospodarujących, które nie mają możliwości korzystania ze wsparcia bliskich</w:t>
      </w:r>
      <w:r w:rsidR="00C3346A">
        <w:rPr>
          <w:color w:val="auto"/>
          <w:sz w:val="22"/>
          <w:szCs w:val="22"/>
        </w:rPr>
        <w:t xml:space="preserve"> lub osób z niepełnosprawnościami zamieszkującymi z innymi osobami z niepełnosprawnościami, które nie mogą zapewnić im wsparcia</w:t>
      </w:r>
      <w:r w:rsidR="00A90540">
        <w:rPr>
          <w:color w:val="auto"/>
          <w:sz w:val="22"/>
          <w:szCs w:val="22"/>
        </w:rPr>
        <w:t>;</w:t>
      </w:r>
    </w:p>
    <w:p w14:paraId="6D039D76" w14:textId="7449DABA" w:rsidR="005B620F" w:rsidRPr="00A90540" w:rsidRDefault="005B620F" w:rsidP="005B62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14:ligatures w14:val="standardContextual"/>
        </w:rPr>
      </w:pPr>
      <w:r w:rsidRPr="00A90540">
        <w:rPr>
          <w:rFonts w:ascii="Times New Roman" w:hAnsi="Times New Roman" w:cs="Times New Roman"/>
        </w:rPr>
        <w:t>d)</w:t>
      </w:r>
      <w:r w:rsidRPr="00A90540">
        <w:rPr>
          <w:rFonts w:ascii="Times New Roman" w:hAnsi="Times New Roman" w:cs="Times New Roman"/>
          <w14:ligatures w14:val="standardContextual"/>
        </w:rPr>
        <w:t xml:space="preserve"> osób, o których mowa w części III ust. 2 Programu które przebywają w rodzinnej pieczy zastępczej w rozumieniu ustawy z dnia 9 czerwca 2011 r. o wspieraniu rodziny i systemie pieczy zastępczej (Dz. U. z 2025 r. poz. 49), tj.: dzieci i osób przebywających w rodzinach zastępczych (spokrewnionych, niezawodowych</w:t>
      </w:r>
      <w:r w:rsidR="00A90540" w:rsidRPr="00A90540">
        <w:rPr>
          <w:rFonts w:ascii="Times New Roman" w:hAnsi="Times New Roman" w:cs="Times New Roman"/>
          <w14:ligatures w14:val="standardContextual"/>
        </w:rPr>
        <w:t xml:space="preserve"> </w:t>
      </w:r>
      <w:r w:rsidRPr="00A90540">
        <w:rPr>
          <w:rFonts w:ascii="Times New Roman" w:hAnsi="Times New Roman" w:cs="Times New Roman"/>
          <w14:ligatures w14:val="standardContextual"/>
        </w:rPr>
        <w:t>lub zawodowych) lub w rodzinnych domach dziecka na zasadach określonych w art.37 ust. 1-6 tej ustawy</w:t>
      </w:r>
      <w:r w:rsidR="00A90540" w:rsidRPr="00A90540">
        <w:rPr>
          <w:rFonts w:ascii="Times New Roman" w:hAnsi="Times New Roman" w:cs="Times New Roman"/>
          <w14:ligatures w14:val="standardContextual"/>
        </w:rPr>
        <w:t>;</w:t>
      </w:r>
    </w:p>
    <w:p w14:paraId="3EBCB60C" w14:textId="16EFA85B" w:rsidR="005B620F" w:rsidRPr="00A90540" w:rsidRDefault="005B620F" w:rsidP="005B62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14:ligatures w14:val="standardContextual"/>
        </w:rPr>
      </w:pPr>
      <w:r w:rsidRPr="00A90540">
        <w:rPr>
          <w:rFonts w:ascii="Times New Roman" w:hAnsi="Times New Roman" w:cs="Times New Roman"/>
          <w14:ligatures w14:val="standardContextual"/>
        </w:rPr>
        <w:t xml:space="preserve">e) osób, o których mowa w części III ust. 2 Programu, które przebywają w placówkach opiekuńczo-wychowawczych typu rodzinnego w rozumieniu ustawy z dnia 9 czerwca 2011 r. o wspieraniu rodziny i systemie pieczy zastępczej, tj.: dzieci i osób przebywających w tych placówkach na zasadach </w:t>
      </w:r>
      <w:r w:rsidRPr="00A90540">
        <w:rPr>
          <w:rFonts w:ascii="Times New Roman" w:hAnsi="Times New Roman" w:cs="Times New Roman"/>
          <w14:ligatures w14:val="standardContextual"/>
        </w:rPr>
        <w:lastRenderedPageBreak/>
        <w:t xml:space="preserve">określonych w art. 37 ust. 1-6 tej ustawy, o ile wyłączną opiekę nad nimi w tej placówce sprawują małżonkowie lub osoba niepozostająca w związku małżeńskim. – </w:t>
      </w:r>
    </w:p>
    <w:p w14:paraId="41B1C854" w14:textId="68A0BFB3" w:rsidR="005B620F" w:rsidRPr="00A90540" w:rsidRDefault="005B620F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3CCA9C5" w14:textId="77777777" w:rsidR="005B620F" w:rsidRPr="000A3909" w:rsidRDefault="005B620F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2F8F5CA3" w14:textId="77777777" w:rsidR="003434EC" w:rsidRPr="00D46A81" w:rsidRDefault="003434EC" w:rsidP="003434EC">
      <w:pPr>
        <w:pStyle w:val="Default"/>
        <w:spacing w:after="240" w:line="276" w:lineRule="auto"/>
        <w:jc w:val="center"/>
        <w:rPr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t>§ 4.</w:t>
      </w:r>
    </w:p>
    <w:p w14:paraId="29E194A2" w14:textId="77777777" w:rsidR="003434EC" w:rsidRPr="00D46A81" w:rsidRDefault="003434EC" w:rsidP="003434EC">
      <w:pPr>
        <w:pStyle w:val="Default"/>
        <w:spacing w:after="240" w:line="276" w:lineRule="auto"/>
        <w:jc w:val="center"/>
        <w:rPr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t>Zasady rekrutacji</w:t>
      </w:r>
    </w:p>
    <w:p w14:paraId="4E0FE643" w14:textId="580BF7B2" w:rsidR="003434EC" w:rsidRPr="00D46A81" w:rsidRDefault="003434EC" w:rsidP="003434EC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Beneficjent planuje w ramach realizowanego Programu objęcie wsparciem </w:t>
      </w:r>
      <w:r w:rsidR="00AF7ADB">
        <w:rPr>
          <w:color w:val="auto"/>
          <w:sz w:val="22"/>
          <w:szCs w:val="22"/>
        </w:rPr>
        <w:t>11</w:t>
      </w:r>
      <w:r w:rsidRPr="00D46A81">
        <w:rPr>
          <w:color w:val="auto"/>
          <w:sz w:val="22"/>
          <w:szCs w:val="22"/>
        </w:rPr>
        <w:t xml:space="preserve"> osób z niepełnosprawnościami, w tym: </w:t>
      </w:r>
    </w:p>
    <w:p w14:paraId="53018942" w14:textId="78A42EBE" w:rsidR="003434EC" w:rsidRPr="00D46A81" w:rsidRDefault="003434EC" w:rsidP="003434EC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>1</w:t>
      </w:r>
      <w:r w:rsidRPr="00D46A81">
        <w:rPr>
          <w:color w:val="auto"/>
          <w:sz w:val="22"/>
          <w:szCs w:val="22"/>
        </w:rPr>
        <w:t xml:space="preserve"> osob</w:t>
      </w:r>
      <w:r w:rsidR="00AF7ADB">
        <w:rPr>
          <w:color w:val="auto"/>
          <w:sz w:val="22"/>
          <w:szCs w:val="22"/>
        </w:rPr>
        <w:t>ę</w:t>
      </w:r>
      <w:r w:rsidRPr="00D46A81">
        <w:rPr>
          <w:color w:val="auto"/>
          <w:sz w:val="22"/>
          <w:szCs w:val="22"/>
        </w:rPr>
        <w:t xml:space="preserve"> posiadaj</w:t>
      </w:r>
      <w:r>
        <w:rPr>
          <w:color w:val="auto"/>
          <w:sz w:val="22"/>
          <w:szCs w:val="22"/>
        </w:rPr>
        <w:t>ąc</w:t>
      </w:r>
      <w:r w:rsidR="00AF7ADB">
        <w:rPr>
          <w:color w:val="auto"/>
          <w:sz w:val="22"/>
          <w:szCs w:val="22"/>
        </w:rPr>
        <w:t>ą</w:t>
      </w:r>
      <w:r w:rsidRPr="00D46A81">
        <w:rPr>
          <w:color w:val="auto"/>
          <w:sz w:val="22"/>
          <w:szCs w:val="22"/>
        </w:rPr>
        <w:t xml:space="preserve"> orzeczenie o znacznym stopniu niepełnosprawności</w:t>
      </w:r>
      <w:r>
        <w:rPr>
          <w:color w:val="auto"/>
          <w:sz w:val="22"/>
          <w:szCs w:val="22"/>
        </w:rPr>
        <w:t xml:space="preserve"> </w:t>
      </w:r>
      <w:r w:rsidRPr="00D46A81">
        <w:rPr>
          <w:color w:val="auto"/>
          <w:sz w:val="22"/>
          <w:szCs w:val="22"/>
        </w:rPr>
        <w:t xml:space="preserve">z niepełnosprawnością sprzężoną (lub orzeczenia równoważne);            </w:t>
      </w:r>
    </w:p>
    <w:p w14:paraId="7CFB788C" w14:textId="2279305D" w:rsidR="003434EC" w:rsidRDefault="003434EC" w:rsidP="00A90540">
      <w:pPr>
        <w:pStyle w:val="Default"/>
        <w:spacing w:line="276" w:lineRule="auto"/>
        <w:ind w:left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-  </w:t>
      </w:r>
      <w:r w:rsidR="00AF7ADB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 xml:space="preserve"> </w:t>
      </w:r>
      <w:r w:rsidRPr="00D46A81">
        <w:rPr>
          <w:color w:val="auto"/>
          <w:sz w:val="22"/>
          <w:szCs w:val="22"/>
        </w:rPr>
        <w:t>os</w:t>
      </w:r>
      <w:r w:rsidR="00AF7ADB">
        <w:rPr>
          <w:color w:val="auto"/>
          <w:sz w:val="22"/>
          <w:szCs w:val="22"/>
        </w:rPr>
        <w:t>ób</w:t>
      </w:r>
      <w:r w:rsidRPr="00D46A81">
        <w:rPr>
          <w:color w:val="auto"/>
          <w:sz w:val="22"/>
          <w:szCs w:val="22"/>
        </w:rPr>
        <w:t xml:space="preserve"> posiadając</w:t>
      </w:r>
      <w:r w:rsidR="00AF7ADB">
        <w:rPr>
          <w:color w:val="auto"/>
          <w:sz w:val="22"/>
          <w:szCs w:val="22"/>
        </w:rPr>
        <w:t>ych</w:t>
      </w:r>
      <w:r w:rsidRPr="00D46A81">
        <w:rPr>
          <w:color w:val="auto"/>
          <w:sz w:val="22"/>
          <w:szCs w:val="22"/>
        </w:rPr>
        <w:t xml:space="preserve"> orzeczenie o znacznym stopniu niepełnosprawności (lub orzeczenia </w:t>
      </w:r>
      <w:r>
        <w:rPr>
          <w:color w:val="auto"/>
          <w:sz w:val="22"/>
          <w:szCs w:val="22"/>
        </w:rPr>
        <w:t xml:space="preserve">        </w:t>
      </w:r>
      <w:r w:rsidRPr="00D46A81">
        <w:rPr>
          <w:color w:val="auto"/>
          <w:sz w:val="22"/>
          <w:szCs w:val="22"/>
        </w:rPr>
        <w:t>równoważne);</w:t>
      </w:r>
    </w:p>
    <w:p w14:paraId="564C8F50" w14:textId="001A5650" w:rsidR="003434EC" w:rsidRDefault="003434EC" w:rsidP="003434EC">
      <w:pPr>
        <w:pStyle w:val="Default"/>
        <w:spacing w:line="276" w:lineRule="auto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-1 osob</w:t>
      </w:r>
      <w:r w:rsidR="00AF7ADB">
        <w:rPr>
          <w:color w:val="auto"/>
          <w:sz w:val="22"/>
          <w:szCs w:val="22"/>
        </w:rPr>
        <w:t>ę</w:t>
      </w:r>
      <w:r>
        <w:rPr>
          <w:color w:val="auto"/>
          <w:sz w:val="22"/>
          <w:szCs w:val="22"/>
        </w:rPr>
        <w:t xml:space="preserve"> posiadająca orzeczenie o umiarkowanym stopniu niepełnosprawności (lub orzeczenie    równoważne)</w:t>
      </w:r>
      <w:r w:rsidR="00AF7ADB">
        <w:rPr>
          <w:color w:val="auto"/>
          <w:sz w:val="22"/>
          <w:szCs w:val="22"/>
        </w:rPr>
        <w:t xml:space="preserve"> z niepełnosprawnością sprzężoną</w:t>
      </w:r>
    </w:p>
    <w:p w14:paraId="1927E09F" w14:textId="4F30E11D" w:rsidR="00AF7ADB" w:rsidRPr="00D46A81" w:rsidRDefault="00AF7ADB" w:rsidP="003434EC">
      <w:pPr>
        <w:pStyle w:val="Default"/>
        <w:spacing w:line="276" w:lineRule="auto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-1 osobę posiadająca orzeczenie o umiarkowanym stopniu niepełnosprawności (lub orzeczenie    równoważne</w:t>
      </w:r>
    </w:p>
    <w:p w14:paraId="5222E506" w14:textId="117399F4" w:rsidR="003434EC" w:rsidRPr="00D46A81" w:rsidRDefault="003434EC" w:rsidP="003434EC">
      <w:pPr>
        <w:pStyle w:val="Default"/>
        <w:spacing w:line="276" w:lineRule="auto"/>
        <w:ind w:left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>1</w:t>
      </w:r>
      <w:r w:rsidRPr="00D46A81">
        <w:rPr>
          <w:color w:val="auto"/>
          <w:sz w:val="22"/>
          <w:szCs w:val="22"/>
        </w:rPr>
        <w:t xml:space="preserve"> dziec</w:t>
      </w:r>
      <w:r>
        <w:rPr>
          <w:color w:val="auto"/>
          <w:sz w:val="22"/>
          <w:szCs w:val="22"/>
        </w:rPr>
        <w:t xml:space="preserve">ko w wieku powyżej 2 roku życia </w:t>
      </w:r>
      <w:r w:rsidRPr="00D46A81">
        <w:rPr>
          <w:color w:val="auto"/>
          <w:sz w:val="22"/>
          <w:szCs w:val="22"/>
        </w:rPr>
        <w:t>do 16 roku życia z orzeczeniem o niepełnosprawności łącznie ze</w:t>
      </w:r>
      <w:r>
        <w:rPr>
          <w:color w:val="auto"/>
          <w:sz w:val="22"/>
          <w:szCs w:val="22"/>
        </w:rPr>
        <w:t xml:space="preserve"> </w:t>
      </w:r>
      <w:r w:rsidRPr="00D46A81">
        <w:rPr>
          <w:color w:val="auto"/>
          <w:sz w:val="22"/>
          <w:szCs w:val="22"/>
        </w:rPr>
        <w:t>wskazaniami w pkt 7 i 8 w orzeczeniu, tj. konieczność stałej lub długotrwałej opieki lub pomocy innej osoby w związku ze znacznie ograniczoną możliwością</w:t>
      </w:r>
      <w:r>
        <w:rPr>
          <w:color w:val="auto"/>
          <w:sz w:val="22"/>
          <w:szCs w:val="22"/>
        </w:rPr>
        <w:t xml:space="preserve"> </w:t>
      </w:r>
      <w:r w:rsidRPr="00D46A81">
        <w:rPr>
          <w:color w:val="auto"/>
          <w:sz w:val="22"/>
          <w:szCs w:val="22"/>
        </w:rPr>
        <w:t>samodzielnej egzystencji oraz konieczność stałego współudziału na co dzień</w:t>
      </w:r>
      <w:r>
        <w:rPr>
          <w:color w:val="auto"/>
          <w:sz w:val="22"/>
          <w:szCs w:val="22"/>
        </w:rPr>
        <w:t xml:space="preserve"> </w:t>
      </w:r>
      <w:r w:rsidRPr="00D46A81">
        <w:rPr>
          <w:color w:val="auto"/>
          <w:sz w:val="22"/>
          <w:szCs w:val="22"/>
        </w:rPr>
        <w:t>opiekuna dziecka w procesie jego leczenia, rehabilitacji i edukacji.</w:t>
      </w:r>
    </w:p>
    <w:p w14:paraId="1FB905C7" w14:textId="77777777" w:rsidR="003434EC" w:rsidRPr="00D46A81" w:rsidRDefault="003434EC" w:rsidP="003434EC">
      <w:pPr>
        <w:pStyle w:val="Default"/>
        <w:numPr>
          <w:ilvl w:val="0"/>
          <w:numId w:val="3"/>
        </w:numPr>
        <w:spacing w:after="24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Liczba poszczególnych kategorii osób objętych wsparciem w ramach Programu, wskazana w ust. 1 w zależności od zgłoszeń do Programu i posiadanych środków może ulec zwiększeniu lub zmniejszeniu. </w:t>
      </w:r>
    </w:p>
    <w:p w14:paraId="181F5AAB" w14:textId="56EC4617" w:rsidR="003434EC" w:rsidRPr="00D46A81" w:rsidRDefault="003434EC" w:rsidP="003434EC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Dokumenty wymienione w § 3 pkt 1 lit.b należy złożyć na piśmie w Gminnym Ośrodku Pomocy Społecznej Gminy Ozorków przy ul. Wigury 14 w Ozorkowie w godzinach urzędowania Ośrodka osobiście, za pośrednictwem operatorów pocztowych lub elektronicznej skrzynki podawczej</w:t>
      </w:r>
      <w:r w:rsidR="00975FE3">
        <w:rPr>
          <w:color w:val="auto"/>
          <w:sz w:val="22"/>
          <w:szCs w:val="22"/>
        </w:rPr>
        <w:t>.</w:t>
      </w:r>
    </w:p>
    <w:p w14:paraId="05E60E84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5C7A0DD" w14:textId="77777777" w:rsidR="003434EC" w:rsidRPr="00D46A81" w:rsidRDefault="003434EC" w:rsidP="003434EC">
      <w:pPr>
        <w:pStyle w:val="Default"/>
        <w:spacing w:line="276" w:lineRule="auto"/>
        <w:ind w:left="360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4. Dokumenty, o których mowa w § 3 pkt 1 lit. b,  muszą zostać opatrzone własnoręcznym </w:t>
      </w:r>
      <w:r>
        <w:rPr>
          <w:color w:val="auto"/>
          <w:sz w:val="22"/>
          <w:szCs w:val="22"/>
        </w:rPr>
        <w:t xml:space="preserve">   </w:t>
      </w:r>
      <w:r w:rsidRPr="00D46A81">
        <w:rPr>
          <w:color w:val="auto"/>
          <w:sz w:val="22"/>
          <w:szCs w:val="22"/>
        </w:rPr>
        <w:t xml:space="preserve">podpisem Kandydata lub opiekuna prawnego. Dokumenty przesłane w postaci elektronicznej muszą być opatrzone kwalifikowanym podpisem elektronicznym, podpisem zaufanym albo podpisem osobistym. </w:t>
      </w:r>
    </w:p>
    <w:p w14:paraId="36731FFE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99F27B7" w14:textId="77777777" w:rsidR="003434EC" w:rsidRPr="00D46A81" w:rsidRDefault="003434EC" w:rsidP="00975FE3">
      <w:pPr>
        <w:pStyle w:val="Default"/>
        <w:spacing w:after="157" w:line="276" w:lineRule="auto"/>
        <w:ind w:left="360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5. Karty zgłoszenia do Programu wraz z pozostałą dokumentacją rekrutacyjną będą rejestrowane według kolejności zgłoszeń. </w:t>
      </w:r>
    </w:p>
    <w:p w14:paraId="69C38C84" w14:textId="77777777" w:rsidR="003434EC" w:rsidRPr="00D46A81" w:rsidRDefault="003434EC" w:rsidP="00975FE3">
      <w:pPr>
        <w:pStyle w:val="Default"/>
        <w:spacing w:after="157" w:line="276" w:lineRule="auto"/>
        <w:ind w:left="360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6. Złożenie karty zgłoszenia do Programu wraz z innymi dokumentami wymaganymi przez Beneficjenta nie jest równoznaczne z zakwalifikowaniem Kandydata do Programu. </w:t>
      </w:r>
    </w:p>
    <w:p w14:paraId="2EFDF64F" w14:textId="47BA7C55" w:rsidR="003434EC" w:rsidRPr="00D46A81" w:rsidRDefault="003434EC" w:rsidP="009F0773">
      <w:pPr>
        <w:pStyle w:val="Default"/>
        <w:spacing w:after="157" w:line="276" w:lineRule="auto"/>
        <w:ind w:firstLine="360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7. Dokumentacja rekrutacyjna przyjmowana będzie w terminie </w:t>
      </w:r>
      <w:r w:rsidR="007C66CF">
        <w:rPr>
          <w:color w:val="auto"/>
          <w:sz w:val="22"/>
          <w:szCs w:val="22"/>
        </w:rPr>
        <w:t xml:space="preserve">od 07.01.2026 r. </w:t>
      </w:r>
      <w:r w:rsidRPr="00D46A81">
        <w:rPr>
          <w:color w:val="auto"/>
          <w:sz w:val="22"/>
          <w:szCs w:val="22"/>
        </w:rPr>
        <w:t xml:space="preserve">do </w:t>
      </w:r>
      <w:r w:rsidR="00AF7ADB">
        <w:rPr>
          <w:color w:val="auto"/>
          <w:sz w:val="22"/>
          <w:szCs w:val="22"/>
        </w:rPr>
        <w:t>1</w:t>
      </w:r>
      <w:r w:rsidR="00975FE3">
        <w:rPr>
          <w:color w:val="auto"/>
          <w:sz w:val="22"/>
          <w:szCs w:val="22"/>
        </w:rPr>
        <w:t>6</w:t>
      </w:r>
      <w:r w:rsidRPr="00D46A81">
        <w:rPr>
          <w:color w:val="auto"/>
          <w:sz w:val="22"/>
          <w:szCs w:val="22"/>
        </w:rPr>
        <w:t>.0</w:t>
      </w:r>
      <w:r w:rsidR="00AF7ADB">
        <w:rPr>
          <w:color w:val="auto"/>
          <w:sz w:val="22"/>
          <w:szCs w:val="22"/>
        </w:rPr>
        <w:t>1</w:t>
      </w:r>
      <w:r w:rsidRPr="00D46A81">
        <w:rPr>
          <w:color w:val="auto"/>
          <w:sz w:val="22"/>
          <w:szCs w:val="22"/>
        </w:rPr>
        <w:t>.202</w:t>
      </w:r>
      <w:r w:rsidR="00AF7ADB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 </w:t>
      </w:r>
      <w:r w:rsidRPr="00D46A81">
        <w:rPr>
          <w:color w:val="auto"/>
          <w:sz w:val="22"/>
          <w:szCs w:val="22"/>
        </w:rPr>
        <w:t>r.</w:t>
      </w:r>
    </w:p>
    <w:p w14:paraId="5FDF0F96" w14:textId="1C42388C" w:rsidR="003434EC" w:rsidRPr="00D46A81" w:rsidRDefault="003434EC" w:rsidP="009F0773">
      <w:pPr>
        <w:pStyle w:val="Default"/>
        <w:spacing w:after="157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AF7ADB">
        <w:rPr>
          <w:color w:val="auto"/>
          <w:sz w:val="22"/>
          <w:szCs w:val="22"/>
        </w:rPr>
        <w:t>8</w:t>
      </w:r>
      <w:r w:rsidRPr="00D46A81">
        <w:rPr>
          <w:color w:val="auto"/>
          <w:sz w:val="22"/>
          <w:szCs w:val="22"/>
        </w:rPr>
        <w:t xml:space="preserve">.  Ocena kryteriów dostępu i formalnych zostanie dokonana metodą: spełnia/ nie spełnia. </w:t>
      </w:r>
    </w:p>
    <w:p w14:paraId="0B65D3FF" w14:textId="1C857191" w:rsidR="003434EC" w:rsidRPr="00D46A81" w:rsidRDefault="003434EC" w:rsidP="009F0773">
      <w:pPr>
        <w:pStyle w:val="Default"/>
        <w:spacing w:after="157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   </w:t>
      </w:r>
      <w:r w:rsidR="009F0773">
        <w:rPr>
          <w:color w:val="auto"/>
          <w:sz w:val="22"/>
          <w:szCs w:val="22"/>
        </w:rPr>
        <w:t xml:space="preserve"> </w:t>
      </w:r>
      <w:r w:rsidR="00AF7ADB">
        <w:rPr>
          <w:color w:val="auto"/>
          <w:sz w:val="22"/>
          <w:szCs w:val="22"/>
        </w:rPr>
        <w:t>9</w:t>
      </w:r>
      <w:r w:rsidRPr="00D46A81">
        <w:rPr>
          <w:color w:val="auto"/>
          <w:sz w:val="22"/>
          <w:szCs w:val="22"/>
        </w:rPr>
        <w:t xml:space="preserve">. W przypadku większej ilości kandydatów niż liczba osób, którym można przydzielić wsparcie, osoby te zostaną poddane ocenie w zakresie spełniania kryteriów premiowania. </w:t>
      </w:r>
    </w:p>
    <w:p w14:paraId="5C82A3B1" w14:textId="2B58E27D" w:rsidR="003434EC" w:rsidRDefault="003434EC" w:rsidP="009F0773">
      <w:pPr>
        <w:pStyle w:val="Default"/>
        <w:spacing w:after="157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Pr="00D46A81">
        <w:rPr>
          <w:color w:val="auto"/>
          <w:sz w:val="22"/>
          <w:szCs w:val="22"/>
        </w:rPr>
        <w:t>1</w:t>
      </w:r>
      <w:r w:rsidR="00AF7ADB">
        <w:rPr>
          <w:color w:val="auto"/>
          <w:sz w:val="22"/>
          <w:szCs w:val="22"/>
        </w:rPr>
        <w:t>0</w:t>
      </w:r>
      <w:r w:rsidRPr="00D46A81">
        <w:rPr>
          <w:color w:val="auto"/>
          <w:sz w:val="22"/>
          <w:szCs w:val="22"/>
        </w:rPr>
        <w:t xml:space="preserve">. Ocena, o której mowa w ust. </w:t>
      </w:r>
      <w:r w:rsidR="007C66CF">
        <w:rPr>
          <w:color w:val="auto"/>
          <w:sz w:val="22"/>
          <w:szCs w:val="22"/>
        </w:rPr>
        <w:t>9</w:t>
      </w:r>
      <w:r w:rsidRPr="00D46A81">
        <w:rPr>
          <w:color w:val="auto"/>
          <w:sz w:val="22"/>
          <w:szCs w:val="22"/>
        </w:rPr>
        <w:t xml:space="preserve"> nastąpi według niżej wymienionych wartości punktowych: </w:t>
      </w:r>
    </w:p>
    <w:p w14:paraId="5DED6089" w14:textId="3D37A656" w:rsidR="00093189" w:rsidRDefault="00093189" w:rsidP="009F0773">
      <w:pPr>
        <w:pStyle w:val="Default"/>
        <w:spacing w:after="157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1</w:t>
      </w:r>
      <w:r w:rsidRPr="000A2C26">
        <w:rPr>
          <w:b/>
          <w:bCs/>
          <w:color w:val="auto"/>
          <w:sz w:val="22"/>
          <w:szCs w:val="22"/>
        </w:rPr>
        <w:t>) sytuacja osobista</w:t>
      </w:r>
      <w:r>
        <w:rPr>
          <w:color w:val="auto"/>
          <w:sz w:val="22"/>
          <w:szCs w:val="22"/>
        </w:rPr>
        <w:t xml:space="preserve"> (weryfikacja na podstawie złożonych dokumentów)</w:t>
      </w:r>
    </w:p>
    <w:p w14:paraId="3D74475A" w14:textId="3E3AFC6D" w:rsidR="004E7AE1" w:rsidRPr="00975FE3" w:rsidRDefault="009F0773" w:rsidP="009F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14:ligatures w14:val="standardContextual"/>
        </w:rPr>
      </w:pPr>
      <w:r w:rsidRPr="00975FE3">
        <w:rPr>
          <w:rFonts w:ascii="Times New Roman" w:hAnsi="Times New Roman" w:cs="Times New Roman"/>
          <w14:ligatures w14:val="standardContextual"/>
        </w:rPr>
        <w:t>a</w:t>
      </w:r>
      <w:r w:rsidR="004E7AE1" w:rsidRPr="00975FE3">
        <w:rPr>
          <w:rFonts w:ascii="Times New Roman" w:hAnsi="Times New Roman" w:cs="Times New Roman"/>
          <w14:ligatures w14:val="standardContextual"/>
        </w:rPr>
        <w:t>)</w:t>
      </w:r>
      <w:r w:rsidRPr="00975FE3">
        <w:rPr>
          <w:rFonts w:ascii="Times New Roman" w:hAnsi="Times New Roman" w:cs="Times New Roman"/>
          <w14:ligatures w14:val="standardContextual"/>
        </w:rPr>
        <w:t xml:space="preserve"> </w:t>
      </w:r>
      <w:r w:rsidR="004E7AE1" w:rsidRPr="00975FE3">
        <w:rPr>
          <w:rFonts w:ascii="Times New Roman" w:hAnsi="Times New Roman" w:cs="Times New Roman"/>
          <w14:ligatures w14:val="standardContextual"/>
        </w:rPr>
        <w:t>Kandydat należy do osób z niepełnosprawnościami, o których mowa w części III ust. 2</w:t>
      </w:r>
      <w:r w:rsidRPr="00975FE3">
        <w:rPr>
          <w:rFonts w:ascii="Times New Roman" w:hAnsi="Times New Roman" w:cs="Times New Roman"/>
          <w14:ligatures w14:val="standardContextual"/>
        </w:rPr>
        <w:t xml:space="preserve"> Programu</w:t>
      </w:r>
      <w:r w:rsidR="004E7AE1" w:rsidRPr="00975FE3">
        <w:rPr>
          <w:rFonts w:ascii="Times New Roman" w:hAnsi="Times New Roman" w:cs="Times New Roman"/>
          <w14:ligatures w14:val="standardContextual"/>
        </w:rPr>
        <w:t xml:space="preserve"> które przebywają</w:t>
      </w:r>
      <w:r w:rsidRPr="00975FE3">
        <w:rPr>
          <w:rFonts w:ascii="Times New Roman" w:hAnsi="Times New Roman" w:cs="Times New Roman"/>
          <w14:ligatures w14:val="standardContextual"/>
        </w:rPr>
        <w:t xml:space="preserve"> </w:t>
      </w:r>
      <w:r w:rsidR="004E7AE1" w:rsidRPr="00975FE3">
        <w:rPr>
          <w:rFonts w:ascii="Times New Roman" w:hAnsi="Times New Roman" w:cs="Times New Roman"/>
          <w14:ligatures w14:val="standardContextual"/>
        </w:rPr>
        <w:t>w rodzinnej pieczy zastępczej w rozumieniu ustawy z dnia 9 czerwca 2011 r. o</w:t>
      </w:r>
      <w:r w:rsidRPr="00975FE3">
        <w:rPr>
          <w:rFonts w:ascii="Times New Roman" w:hAnsi="Times New Roman" w:cs="Times New Roman"/>
          <w14:ligatures w14:val="standardContextual"/>
        </w:rPr>
        <w:t xml:space="preserve"> </w:t>
      </w:r>
      <w:r w:rsidR="004E7AE1" w:rsidRPr="00975FE3">
        <w:rPr>
          <w:rFonts w:ascii="Times New Roman" w:hAnsi="Times New Roman" w:cs="Times New Roman"/>
          <w14:ligatures w14:val="standardContextual"/>
        </w:rPr>
        <w:t>wspieraniu rodziny i systemie pieczy zastępczej (Dz. U. z 2025 r. poz. 49), tj.: dzieci i</w:t>
      </w:r>
      <w:r w:rsidRPr="00975FE3">
        <w:rPr>
          <w:rFonts w:ascii="Times New Roman" w:hAnsi="Times New Roman" w:cs="Times New Roman"/>
          <w14:ligatures w14:val="standardContextual"/>
        </w:rPr>
        <w:t xml:space="preserve"> </w:t>
      </w:r>
      <w:r w:rsidR="004E7AE1" w:rsidRPr="00975FE3">
        <w:rPr>
          <w:rFonts w:ascii="Times New Roman" w:hAnsi="Times New Roman" w:cs="Times New Roman"/>
          <w14:ligatures w14:val="standardContextual"/>
        </w:rPr>
        <w:t>osób przebywających w rodzinach zastępczych (spokrewnionych, niezawodowyc</w:t>
      </w:r>
      <w:r w:rsidR="00975FE3">
        <w:rPr>
          <w:rFonts w:ascii="Times New Roman" w:hAnsi="Times New Roman" w:cs="Times New Roman"/>
          <w14:ligatures w14:val="standardContextual"/>
        </w:rPr>
        <w:t xml:space="preserve">h </w:t>
      </w:r>
      <w:r w:rsidR="004E7AE1" w:rsidRPr="00975FE3">
        <w:rPr>
          <w:rFonts w:ascii="Times New Roman" w:hAnsi="Times New Roman" w:cs="Times New Roman"/>
          <w14:ligatures w14:val="standardContextual"/>
        </w:rPr>
        <w:t>lub zawodowych) lub w rodzinnych domach dziecka na zasadach określonych w art.37 ust. 1-6 tej ustawy</w:t>
      </w:r>
      <w:r w:rsidRPr="00975FE3">
        <w:rPr>
          <w:rFonts w:ascii="Times New Roman" w:hAnsi="Times New Roman" w:cs="Times New Roman"/>
          <w14:ligatures w14:val="standardContextual"/>
        </w:rPr>
        <w:t xml:space="preserve">- </w:t>
      </w:r>
      <w:r w:rsidRPr="00975FE3">
        <w:rPr>
          <w:rFonts w:ascii="Times New Roman" w:hAnsi="Times New Roman" w:cs="Times New Roman"/>
          <w:b/>
          <w:bCs/>
          <w14:ligatures w14:val="standardContextual"/>
        </w:rPr>
        <w:t>5 pkt</w:t>
      </w:r>
      <w:r w:rsidR="00975FE3" w:rsidRPr="00975FE3">
        <w:rPr>
          <w:rFonts w:ascii="Times New Roman" w:hAnsi="Times New Roman" w:cs="Times New Roman"/>
          <w:b/>
          <w:bCs/>
          <w14:ligatures w14:val="standardContextual"/>
        </w:rPr>
        <w:t>,</w:t>
      </w:r>
    </w:p>
    <w:p w14:paraId="29FC66B6" w14:textId="77F2BEBB" w:rsidR="004E7AE1" w:rsidRPr="00975FE3" w:rsidRDefault="009F0773" w:rsidP="009F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975FE3">
        <w:rPr>
          <w:rFonts w:ascii="Times New Roman" w:hAnsi="Times New Roman" w:cs="Times New Roman"/>
          <w14:ligatures w14:val="standardContextual"/>
        </w:rPr>
        <w:t>b</w:t>
      </w:r>
      <w:r w:rsidR="004E7AE1" w:rsidRPr="00975FE3">
        <w:rPr>
          <w:rFonts w:ascii="Times New Roman" w:hAnsi="Times New Roman" w:cs="Times New Roman"/>
          <w14:ligatures w14:val="standardContextual"/>
        </w:rPr>
        <w:t xml:space="preserve">) </w:t>
      </w:r>
      <w:r w:rsidRPr="00975FE3">
        <w:rPr>
          <w:rFonts w:ascii="Times New Roman" w:hAnsi="Times New Roman" w:cs="Times New Roman"/>
          <w14:ligatures w14:val="standardContextual"/>
        </w:rPr>
        <w:t xml:space="preserve">Kandydat należy </w:t>
      </w:r>
      <w:r w:rsidR="004E7AE1" w:rsidRPr="00975FE3">
        <w:rPr>
          <w:rFonts w:ascii="Times New Roman" w:hAnsi="Times New Roman" w:cs="Times New Roman"/>
          <w14:ligatures w14:val="standardContextual"/>
        </w:rPr>
        <w:t>osób z niepełnosprawnościami, o których mowa w części III ust. 2</w:t>
      </w:r>
      <w:r w:rsidRPr="00975FE3">
        <w:rPr>
          <w:rFonts w:ascii="Times New Roman" w:hAnsi="Times New Roman" w:cs="Times New Roman"/>
          <w14:ligatures w14:val="standardContextual"/>
        </w:rPr>
        <w:t xml:space="preserve"> Programu</w:t>
      </w:r>
      <w:r w:rsidR="004E7AE1" w:rsidRPr="00975FE3">
        <w:rPr>
          <w:rFonts w:ascii="Times New Roman" w:hAnsi="Times New Roman" w:cs="Times New Roman"/>
          <w14:ligatures w14:val="standardContextual"/>
        </w:rPr>
        <w:t>, które przebywają</w:t>
      </w:r>
      <w:r w:rsidRPr="00975FE3">
        <w:rPr>
          <w:rFonts w:ascii="Times New Roman" w:hAnsi="Times New Roman" w:cs="Times New Roman"/>
          <w14:ligatures w14:val="standardContextual"/>
        </w:rPr>
        <w:t xml:space="preserve"> </w:t>
      </w:r>
      <w:r w:rsidR="004E7AE1" w:rsidRPr="00975FE3">
        <w:rPr>
          <w:rFonts w:ascii="Times New Roman" w:hAnsi="Times New Roman" w:cs="Times New Roman"/>
          <w14:ligatures w14:val="standardContextual"/>
        </w:rPr>
        <w:t>w placówkach opiekuńczo-wychowawczych typu rodzinnego w rozumieniu ustawy z</w:t>
      </w:r>
      <w:r w:rsidRPr="00975FE3">
        <w:rPr>
          <w:rFonts w:ascii="Times New Roman" w:hAnsi="Times New Roman" w:cs="Times New Roman"/>
          <w14:ligatures w14:val="standardContextual"/>
        </w:rPr>
        <w:t xml:space="preserve"> </w:t>
      </w:r>
      <w:r w:rsidR="004E7AE1" w:rsidRPr="00975FE3">
        <w:rPr>
          <w:rFonts w:ascii="Times New Roman" w:hAnsi="Times New Roman" w:cs="Times New Roman"/>
          <w14:ligatures w14:val="standardContextual"/>
        </w:rPr>
        <w:t>dnia 9 czerwca 2011 r. o wspieraniu rodziny i systemie pieczy zastępczej, tj.: dzieci i</w:t>
      </w:r>
      <w:r w:rsidRPr="00975FE3">
        <w:rPr>
          <w:rFonts w:ascii="Times New Roman" w:hAnsi="Times New Roman" w:cs="Times New Roman"/>
          <w14:ligatures w14:val="standardContextual"/>
        </w:rPr>
        <w:t xml:space="preserve"> </w:t>
      </w:r>
      <w:r w:rsidR="004E7AE1" w:rsidRPr="00975FE3">
        <w:rPr>
          <w:rFonts w:ascii="Times New Roman" w:hAnsi="Times New Roman" w:cs="Times New Roman"/>
          <w14:ligatures w14:val="standardContextual"/>
        </w:rPr>
        <w:t>osób przebywających w tych placówkach na zasadach określonych w art. 37 ust. 1-6</w:t>
      </w:r>
      <w:r w:rsidRPr="00975FE3">
        <w:rPr>
          <w:rFonts w:ascii="Times New Roman" w:hAnsi="Times New Roman" w:cs="Times New Roman"/>
          <w14:ligatures w14:val="standardContextual"/>
        </w:rPr>
        <w:t xml:space="preserve"> </w:t>
      </w:r>
      <w:r w:rsidR="004E7AE1" w:rsidRPr="00975FE3">
        <w:rPr>
          <w:rFonts w:ascii="Times New Roman" w:hAnsi="Times New Roman" w:cs="Times New Roman"/>
          <w14:ligatures w14:val="standardContextual"/>
        </w:rPr>
        <w:t>tej ustawy, o ile wyłączną opiekę nad nimi w tej placówce sprawują małżonkowie</w:t>
      </w:r>
      <w:r w:rsidRPr="00975FE3">
        <w:rPr>
          <w:rFonts w:ascii="Times New Roman" w:hAnsi="Times New Roman" w:cs="Times New Roman"/>
          <w14:ligatures w14:val="standardContextual"/>
        </w:rPr>
        <w:t xml:space="preserve"> </w:t>
      </w:r>
      <w:r w:rsidR="004E7AE1" w:rsidRPr="00975FE3">
        <w:rPr>
          <w:rFonts w:ascii="Times New Roman" w:hAnsi="Times New Roman" w:cs="Times New Roman"/>
          <w14:ligatures w14:val="standardContextual"/>
        </w:rPr>
        <w:t>lub osoba niepozostająca w związku małżeńskim.</w:t>
      </w:r>
      <w:r w:rsidRPr="00975FE3">
        <w:rPr>
          <w:rFonts w:ascii="Times New Roman" w:hAnsi="Times New Roman" w:cs="Times New Roman"/>
          <w14:ligatures w14:val="standardContextual"/>
        </w:rPr>
        <w:t xml:space="preserve"> – </w:t>
      </w:r>
      <w:r w:rsidRPr="00975FE3">
        <w:rPr>
          <w:rFonts w:ascii="Times New Roman" w:hAnsi="Times New Roman" w:cs="Times New Roman"/>
          <w:b/>
          <w:bCs/>
          <w14:ligatures w14:val="standardContextual"/>
        </w:rPr>
        <w:t>5 pkt</w:t>
      </w:r>
      <w:r w:rsidR="00975FE3">
        <w:rPr>
          <w:rFonts w:ascii="Times New Roman" w:hAnsi="Times New Roman" w:cs="Times New Roman"/>
          <w:b/>
          <w:bCs/>
          <w14:ligatures w14:val="standardContextual"/>
        </w:rPr>
        <w:t>;</w:t>
      </w:r>
    </w:p>
    <w:p w14:paraId="2547C3D7" w14:textId="77777777" w:rsidR="005B620F" w:rsidRPr="00975FE3" w:rsidRDefault="005B620F" w:rsidP="003434EC">
      <w:pPr>
        <w:pStyle w:val="Default"/>
        <w:spacing w:after="157" w:line="276" w:lineRule="auto"/>
        <w:jc w:val="both"/>
        <w:rPr>
          <w:color w:val="auto"/>
          <w:sz w:val="22"/>
          <w:szCs w:val="22"/>
        </w:rPr>
      </w:pPr>
    </w:p>
    <w:p w14:paraId="1ACEB723" w14:textId="031A5BFE" w:rsidR="003434EC" w:rsidRPr="00D46A81" w:rsidRDefault="007F1243" w:rsidP="003434EC">
      <w:pPr>
        <w:pStyle w:val="Default"/>
        <w:spacing w:after="157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3434EC" w:rsidRPr="00D46A81">
        <w:rPr>
          <w:color w:val="auto"/>
          <w:sz w:val="22"/>
          <w:szCs w:val="22"/>
        </w:rPr>
        <w:t xml:space="preserve">) </w:t>
      </w:r>
      <w:r w:rsidR="003434EC" w:rsidRPr="00D46A81">
        <w:rPr>
          <w:b/>
          <w:bCs/>
          <w:color w:val="auto"/>
          <w:sz w:val="22"/>
          <w:szCs w:val="22"/>
        </w:rPr>
        <w:t xml:space="preserve">sytuacja rodzinna </w:t>
      </w:r>
      <w:r w:rsidR="003434EC" w:rsidRPr="00D46A81">
        <w:rPr>
          <w:color w:val="auto"/>
          <w:sz w:val="22"/>
          <w:szCs w:val="22"/>
        </w:rPr>
        <w:t xml:space="preserve">(weryfikacja na podstawie oświadczenia Kandydata oraz dokumentacji własnej Ośrodka): </w:t>
      </w:r>
    </w:p>
    <w:p w14:paraId="07547A88" w14:textId="77777777" w:rsidR="003434EC" w:rsidRDefault="003434EC" w:rsidP="003434EC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a) osoba nie pozostaje w związku małżeńskim i nie posiada wstępnych an</w:t>
      </w:r>
      <w:r>
        <w:rPr>
          <w:color w:val="auto"/>
          <w:sz w:val="22"/>
          <w:szCs w:val="22"/>
        </w:rPr>
        <w:t xml:space="preserve">i </w:t>
      </w:r>
      <w:r w:rsidRPr="00D46A81">
        <w:rPr>
          <w:color w:val="auto"/>
          <w:sz w:val="22"/>
          <w:szCs w:val="22"/>
        </w:rPr>
        <w:t xml:space="preserve">zstępnych oraz nie zamieszkuje z osobami spokrewnionymi lub niespokrewnionymi – </w:t>
      </w:r>
      <w:r w:rsidRPr="00D46A81">
        <w:rPr>
          <w:b/>
          <w:bCs/>
          <w:color w:val="auto"/>
          <w:sz w:val="22"/>
          <w:szCs w:val="22"/>
        </w:rPr>
        <w:t xml:space="preserve">pkt 6, </w:t>
      </w:r>
    </w:p>
    <w:p w14:paraId="4557B2DF" w14:textId="368C03AB" w:rsidR="00C3346A" w:rsidRPr="00975FE3" w:rsidRDefault="00C3346A" w:rsidP="003434EC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C3346A">
        <w:rPr>
          <w:color w:val="auto"/>
          <w:sz w:val="22"/>
          <w:szCs w:val="22"/>
        </w:rPr>
        <w:t>b)osoba zamieszkuje z inna osobą z niepełnosprawnością</w:t>
      </w:r>
      <w:r w:rsidR="007C66CF">
        <w:rPr>
          <w:color w:val="auto"/>
          <w:sz w:val="22"/>
          <w:szCs w:val="22"/>
        </w:rPr>
        <w:t>,</w:t>
      </w:r>
      <w:r w:rsidRPr="00C3346A">
        <w:rPr>
          <w:color w:val="auto"/>
          <w:sz w:val="22"/>
          <w:szCs w:val="22"/>
        </w:rPr>
        <w:t xml:space="preserve"> która nie może zapewnić jej wsparcia- </w:t>
      </w:r>
      <w:r w:rsidRPr="00975FE3">
        <w:rPr>
          <w:b/>
          <w:bCs/>
          <w:color w:val="auto"/>
          <w:sz w:val="22"/>
          <w:szCs w:val="22"/>
        </w:rPr>
        <w:t>6 pkt</w:t>
      </w:r>
      <w:r w:rsidR="00975FE3">
        <w:rPr>
          <w:b/>
          <w:bCs/>
          <w:color w:val="auto"/>
          <w:sz w:val="22"/>
          <w:szCs w:val="22"/>
        </w:rPr>
        <w:t>,</w:t>
      </w:r>
    </w:p>
    <w:p w14:paraId="4EED6B74" w14:textId="4DBACA2A" w:rsidR="003434EC" w:rsidRDefault="00C3346A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3434EC" w:rsidRPr="00D46A81">
        <w:rPr>
          <w:color w:val="auto"/>
          <w:sz w:val="22"/>
          <w:szCs w:val="22"/>
        </w:rPr>
        <w:t>) osoba pozostaje w związku małżeńskim lub/i posiada wstępnych lub/i</w:t>
      </w:r>
      <w:r w:rsidR="003434EC">
        <w:rPr>
          <w:color w:val="auto"/>
          <w:sz w:val="22"/>
          <w:szCs w:val="22"/>
        </w:rPr>
        <w:t xml:space="preserve"> </w:t>
      </w:r>
      <w:r w:rsidR="003434EC" w:rsidRPr="00D46A81">
        <w:rPr>
          <w:color w:val="auto"/>
          <w:sz w:val="22"/>
          <w:szCs w:val="22"/>
        </w:rPr>
        <w:t xml:space="preserve">zstępnych oraz nie zamieszkuje z osobami spokrewnionymi lub niespokrewnionymi – </w:t>
      </w:r>
      <w:r w:rsidR="003434EC" w:rsidRPr="00D46A81">
        <w:rPr>
          <w:b/>
          <w:bCs/>
          <w:color w:val="auto"/>
          <w:sz w:val="22"/>
          <w:szCs w:val="22"/>
        </w:rPr>
        <w:t xml:space="preserve">pkt 4, </w:t>
      </w:r>
    </w:p>
    <w:p w14:paraId="054015E3" w14:textId="6DA3D7DF" w:rsidR="003434EC" w:rsidRDefault="00C3346A" w:rsidP="003434EC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3434EC" w:rsidRPr="00D46A81">
        <w:rPr>
          <w:color w:val="auto"/>
          <w:sz w:val="22"/>
          <w:szCs w:val="22"/>
        </w:rPr>
        <w:t xml:space="preserve">) osoba nie pozostaje w związku małżeńskim i nie posiada wstępnych ani zstępnych oraz zamieszkuje z osobami spokrewnionymi lub niespokrewnionymi – </w:t>
      </w:r>
      <w:r w:rsidR="003434EC" w:rsidRPr="00D46A81">
        <w:rPr>
          <w:b/>
          <w:bCs/>
          <w:color w:val="auto"/>
          <w:sz w:val="22"/>
          <w:szCs w:val="22"/>
        </w:rPr>
        <w:t xml:space="preserve">pkt 2, </w:t>
      </w:r>
    </w:p>
    <w:p w14:paraId="42656F00" w14:textId="51D9CD3F" w:rsidR="00AF7ADB" w:rsidRDefault="00C3346A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F7ADB" w:rsidRPr="001753BB">
        <w:rPr>
          <w:color w:val="auto"/>
          <w:sz w:val="22"/>
          <w:szCs w:val="22"/>
        </w:rPr>
        <w:t>)</w:t>
      </w:r>
      <w:r w:rsidR="00AF7ADB" w:rsidRPr="00AF7ADB">
        <w:rPr>
          <w:color w:val="auto"/>
          <w:sz w:val="22"/>
          <w:szCs w:val="22"/>
        </w:rPr>
        <w:t xml:space="preserve"> </w:t>
      </w:r>
      <w:r w:rsidR="00AF7ADB" w:rsidRPr="00D46A81">
        <w:rPr>
          <w:color w:val="auto"/>
          <w:sz w:val="22"/>
          <w:szCs w:val="22"/>
        </w:rPr>
        <w:t xml:space="preserve">osoba nie pozostaje w związku małżeńskim i posiada wstępnych ani zstępnych oraz </w:t>
      </w:r>
      <w:r w:rsidR="001753BB">
        <w:rPr>
          <w:color w:val="auto"/>
          <w:sz w:val="22"/>
          <w:szCs w:val="22"/>
        </w:rPr>
        <w:t xml:space="preserve"> nie </w:t>
      </w:r>
      <w:r w:rsidR="00AF7ADB" w:rsidRPr="00D46A81">
        <w:rPr>
          <w:color w:val="auto"/>
          <w:sz w:val="22"/>
          <w:szCs w:val="22"/>
        </w:rPr>
        <w:t>zamieszkuje z osobami spokrewnionymi lub niespokrewnionymi –</w:t>
      </w:r>
      <w:r w:rsidR="001753BB" w:rsidRPr="00975FE3">
        <w:rPr>
          <w:b/>
          <w:bCs/>
          <w:color w:val="auto"/>
          <w:sz w:val="22"/>
          <w:szCs w:val="22"/>
        </w:rPr>
        <w:t>pkt 2</w:t>
      </w:r>
      <w:r w:rsidR="001753BB">
        <w:rPr>
          <w:color w:val="auto"/>
          <w:sz w:val="22"/>
          <w:szCs w:val="22"/>
        </w:rPr>
        <w:t>,</w:t>
      </w:r>
    </w:p>
    <w:p w14:paraId="069469A7" w14:textId="5D1B3D27" w:rsidR="003434EC" w:rsidRPr="000A3909" w:rsidRDefault="00C3346A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</w:t>
      </w:r>
      <w:r w:rsidR="003434EC" w:rsidRPr="00D46A81">
        <w:rPr>
          <w:color w:val="auto"/>
          <w:sz w:val="22"/>
          <w:szCs w:val="22"/>
        </w:rPr>
        <w:t xml:space="preserve">) osoba pozostaje w związku małżeńskim lub/i posiada wstępnych lub/i zstępnych i zamieszkuje z osobami spokrewnionymi lub niespokrewnionymi –   </w:t>
      </w:r>
      <w:r w:rsidR="003434EC" w:rsidRPr="00D46A81">
        <w:rPr>
          <w:b/>
          <w:bCs/>
          <w:color w:val="auto"/>
          <w:sz w:val="22"/>
          <w:szCs w:val="22"/>
        </w:rPr>
        <w:t>pkt 0</w:t>
      </w:r>
      <w:r w:rsidR="00975FE3">
        <w:rPr>
          <w:b/>
          <w:bCs/>
          <w:color w:val="auto"/>
          <w:sz w:val="22"/>
          <w:szCs w:val="22"/>
        </w:rPr>
        <w:t>;</w:t>
      </w:r>
    </w:p>
    <w:p w14:paraId="06A5EA63" w14:textId="77777777" w:rsidR="003434EC" w:rsidRPr="00D46A81" w:rsidRDefault="003434EC" w:rsidP="003434EC">
      <w:pPr>
        <w:pStyle w:val="Default"/>
        <w:spacing w:after="15" w:line="276" w:lineRule="auto"/>
        <w:ind w:left="708" w:firstLine="708"/>
        <w:jc w:val="both"/>
        <w:rPr>
          <w:color w:val="auto"/>
          <w:sz w:val="22"/>
          <w:szCs w:val="22"/>
        </w:rPr>
      </w:pPr>
    </w:p>
    <w:p w14:paraId="261D8CB7" w14:textId="5388C762" w:rsidR="003434EC" w:rsidRPr="00D46A81" w:rsidRDefault="007F1243" w:rsidP="003434EC">
      <w:pPr>
        <w:pStyle w:val="Default"/>
        <w:numPr>
          <w:ilvl w:val="0"/>
          <w:numId w:val="2"/>
        </w:numPr>
        <w:spacing w:after="15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="003434EC" w:rsidRPr="00D46A81">
        <w:rPr>
          <w:color w:val="auto"/>
          <w:sz w:val="22"/>
          <w:szCs w:val="22"/>
        </w:rPr>
        <w:t xml:space="preserve">) </w:t>
      </w:r>
      <w:r w:rsidR="003434EC" w:rsidRPr="00D46A81">
        <w:rPr>
          <w:b/>
          <w:bCs/>
          <w:color w:val="auto"/>
          <w:sz w:val="22"/>
          <w:szCs w:val="22"/>
        </w:rPr>
        <w:t xml:space="preserve">wsparcie ze strony instytucji </w:t>
      </w:r>
      <w:r w:rsidR="003434EC" w:rsidRPr="00D46A81">
        <w:rPr>
          <w:color w:val="auto"/>
          <w:sz w:val="22"/>
          <w:szCs w:val="22"/>
        </w:rPr>
        <w:t xml:space="preserve">(weryfikacja na podstawie Karty zgłoszenia do Programu, oświadczenia Kandydata oraz dokumentacji własnej Ośrodka). W przypadku korzystania ze wsparcia, o którym mowa w niniejszym punkcie wymiar godzin wsparcia należy potwierdzić odpowiednim dokumentem np. zaświadczeniem (za wyjątkiem sytuacji, gdy usługi przyznane zostały przez Ośrodek): </w:t>
      </w:r>
    </w:p>
    <w:p w14:paraId="56AC1D86" w14:textId="09763E61" w:rsidR="003434EC" w:rsidRPr="00DB3DC1" w:rsidRDefault="003434EC" w:rsidP="003434EC">
      <w:pPr>
        <w:pStyle w:val="Default"/>
        <w:numPr>
          <w:ilvl w:val="4"/>
          <w:numId w:val="2"/>
        </w:numPr>
        <w:spacing w:after="15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a) osoba nie korzysta z usług opiekuńczych lub specjalistycznych usług</w:t>
      </w:r>
      <w:r>
        <w:rPr>
          <w:color w:val="auto"/>
          <w:sz w:val="22"/>
          <w:szCs w:val="22"/>
        </w:rPr>
        <w:t xml:space="preserve"> </w:t>
      </w:r>
      <w:r w:rsidRPr="00DB3DC1">
        <w:rPr>
          <w:color w:val="auto"/>
          <w:sz w:val="22"/>
          <w:szCs w:val="22"/>
        </w:rPr>
        <w:t>opiekuńczych, o których mowa w ustawie z dnia 12 marca 2004 r. o pomocy społecznej, usług finansowanych w ramach Funduszu Solidarnościowego lub usług obejmujących analogiczne wsparcie do tego, o którym mowa w części IV</w:t>
      </w:r>
      <w:r>
        <w:rPr>
          <w:color w:val="auto"/>
          <w:sz w:val="22"/>
          <w:szCs w:val="22"/>
        </w:rPr>
        <w:t xml:space="preserve"> w </w:t>
      </w:r>
      <w:r w:rsidRPr="00DB3DC1">
        <w:rPr>
          <w:color w:val="auto"/>
          <w:sz w:val="22"/>
          <w:szCs w:val="22"/>
        </w:rPr>
        <w:t xml:space="preserve">ustępie 8 Programu, finansowane ze środków publicznych – </w:t>
      </w:r>
      <w:r w:rsidRPr="00DB3DC1">
        <w:rPr>
          <w:b/>
          <w:bCs/>
          <w:color w:val="auto"/>
          <w:sz w:val="22"/>
          <w:szCs w:val="22"/>
        </w:rPr>
        <w:t xml:space="preserve">pkt 6, </w:t>
      </w:r>
    </w:p>
    <w:p w14:paraId="23F57DBD" w14:textId="30E487B4" w:rsidR="003434EC" w:rsidRDefault="003434EC" w:rsidP="003434EC">
      <w:pPr>
        <w:pStyle w:val="Default"/>
        <w:numPr>
          <w:ilvl w:val="0"/>
          <w:numId w:val="2"/>
        </w:numPr>
        <w:spacing w:after="15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b) osoba korzysta z usług, o których mowa w pkt 2 lit. a w wymiarze do 15 godzin </w:t>
      </w:r>
    </w:p>
    <w:p w14:paraId="1BE59042" w14:textId="77777777" w:rsidR="003434EC" w:rsidRPr="00DB3DC1" w:rsidRDefault="003434EC" w:rsidP="003434EC">
      <w:pPr>
        <w:pStyle w:val="Default"/>
        <w:numPr>
          <w:ilvl w:val="0"/>
          <w:numId w:val="2"/>
        </w:numPr>
        <w:spacing w:after="15" w:line="276" w:lineRule="auto"/>
        <w:jc w:val="both"/>
        <w:rPr>
          <w:color w:val="auto"/>
          <w:sz w:val="22"/>
          <w:szCs w:val="22"/>
        </w:rPr>
      </w:pPr>
      <w:r w:rsidRPr="00DB3DC1">
        <w:rPr>
          <w:color w:val="auto"/>
          <w:sz w:val="22"/>
          <w:szCs w:val="22"/>
        </w:rPr>
        <w:t xml:space="preserve">miesięcznie – </w:t>
      </w:r>
      <w:r w:rsidRPr="00DB3DC1">
        <w:rPr>
          <w:b/>
          <w:bCs/>
          <w:color w:val="auto"/>
          <w:sz w:val="22"/>
          <w:szCs w:val="22"/>
        </w:rPr>
        <w:t xml:space="preserve">pkt 4, </w:t>
      </w:r>
    </w:p>
    <w:p w14:paraId="50DBEA39" w14:textId="034BAAAF" w:rsidR="003434EC" w:rsidRPr="00DB3DC1" w:rsidRDefault="003434EC" w:rsidP="003434EC">
      <w:pPr>
        <w:pStyle w:val="Default"/>
        <w:numPr>
          <w:ilvl w:val="0"/>
          <w:numId w:val="2"/>
        </w:numPr>
        <w:spacing w:after="15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c) osoba korzysta z usług, o których mowa w pkt 2 lit. a w wymiarze powyżej 15</w:t>
      </w:r>
      <w:r>
        <w:rPr>
          <w:color w:val="auto"/>
          <w:sz w:val="22"/>
          <w:szCs w:val="22"/>
        </w:rPr>
        <w:t xml:space="preserve"> </w:t>
      </w:r>
      <w:r w:rsidRPr="00DB3DC1">
        <w:rPr>
          <w:color w:val="auto"/>
          <w:sz w:val="22"/>
          <w:szCs w:val="22"/>
        </w:rPr>
        <w:t xml:space="preserve">godzin miesięcznie – </w:t>
      </w:r>
      <w:r w:rsidRPr="00DB3DC1">
        <w:rPr>
          <w:b/>
          <w:bCs/>
          <w:color w:val="auto"/>
          <w:sz w:val="22"/>
          <w:szCs w:val="22"/>
        </w:rPr>
        <w:t xml:space="preserve">pkt 2, </w:t>
      </w:r>
    </w:p>
    <w:p w14:paraId="1FB57A08" w14:textId="77777777" w:rsidR="003434EC" w:rsidRPr="00D46A81" w:rsidRDefault="003434EC" w:rsidP="003434EC">
      <w:pPr>
        <w:pStyle w:val="Default"/>
        <w:numPr>
          <w:ilvl w:val="0"/>
          <w:numId w:val="2"/>
        </w:numPr>
        <w:spacing w:after="15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</w:t>
      </w:r>
    </w:p>
    <w:p w14:paraId="101738E9" w14:textId="063A6F32" w:rsidR="003434EC" w:rsidRPr="00DB3DC1" w:rsidRDefault="007F1243" w:rsidP="003434EC">
      <w:pPr>
        <w:pStyle w:val="Default"/>
        <w:numPr>
          <w:ilvl w:val="0"/>
          <w:numId w:val="2"/>
        </w:numPr>
        <w:spacing w:after="15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3434EC" w:rsidRPr="00651947">
        <w:rPr>
          <w:color w:val="auto"/>
          <w:sz w:val="22"/>
          <w:szCs w:val="22"/>
        </w:rPr>
        <w:t>)</w:t>
      </w:r>
      <w:r w:rsidR="003434EC" w:rsidRPr="00D46A81">
        <w:rPr>
          <w:color w:val="6F2F9F"/>
          <w:sz w:val="22"/>
          <w:szCs w:val="22"/>
        </w:rPr>
        <w:t xml:space="preserve"> </w:t>
      </w:r>
      <w:r w:rsidR="003434EC" w:rsidRPr="00D46A81">
        <w:rPr>
          <w:b/>
          <w:bCs/>
          <w:sz w:val="22"/>
          <w:szCs w:val="22"/>
        </w:rPr>
        <w:t xml:space="preserve">wsparcie ze strony środowiska </w:t>
      </w:r>
      <w:r w:rsidR="003434EC" w:rsidRPr="00D46A81">
        <w:rPr>
          <w:sz w:val="22"/>
          <w:szCs w:val="22"/>
        </w:rPr>
        <w:t>(weryfikacja na podstawie Karty zgłoszenia d</w:t>
      </w:r>
      <w:r w:rsidR="003434EC">
        <w:rPr>
          <w:sz w:val="22"/>
          <w:szCs w:val="22"/>
        </w:rPr>
        <w:t xml:space="preserve">o </w:t>
      </w:r>
      <w:r w:rsidR="003434EC" w:rsidRPr="00DB3DC1">
        <w:rPr>
          <w:sz w:val="22"/>
          <w:szCs w:val="22"/>
        </w:rPr>
        <w:t xml:space="preserve">Programu, oświadczenia Kandydata oraz dokumentacji własnej Ośrodka): </w:t>
      </w:r>
    </w:p>
    <w:p w14:paraId="32AB064B" w14:textId="70D50BB7" w:rsidR="003434EC" w:rsidRPr="00D46A81" w:rsidRDefault="00975FE3" w:rsidP="007F1243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7F1243">
        <w:rPr>
          <w:color w:val="auto"/>
          <w:sz w:val="22"/>
          <w:szCs w:val="22"/>
        </w:rPr>
        <w:t>)</w:t>
      </w:r>
      <w:r w:rsidR="003434EC" w:rsidRPr="00D46A81">
        <w:rPr>
          <w:color w:val="auto"/>
          <w:sz w:val="22"/>
          <w:szCs w:val="22"/>
        </w:rPr>
        <w:t xml:space="preserve">pobieranie świadczenia pielęgnacyjnego z tytułu sprawowania opieki nad Kandydatem: </w:t>
      </w:r>
    </w:p>
    <w:p w14:paraId="661D47C8" w14:textId="77777777" w:rsidR="003434EC" w:rsidRPr="00D46A81" w:rsidRDefault="003434EC" w:rsidP="003434EC">
      <w:pPr>
        <w:pStyle w:val="Default"/>
        <w:spacing w:line="276" w:lineRule="auto"/>
        <w:ind w:firstLine="360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            − inna osoba nie pobiera świadczenia pielęgnacyjnego z tytułu sprawowania </w:t>
      </w:r>
    </w:p>
    <w:p w14:paraId="0C57AA03" w14:textId="77777777" w:rsidR="003434EC" w:rsidRPr="00D46A81" w:rsidRDefault="003434EC" w:rsidP="003434EC">
      <w:pPr>
        <w:pStyle w:val="Default"/>
        <w:spacing w:line="276" w:lineRule="auto"/>
        <w:ind w:firstLine="360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               opieki  nad Kandydatem – </w:t>
      </w:r>
      <w:r w:rsidRPr="00D46A81">
        <w:rPr>
          <w:b/>
          <w:bCs/>
          <w:color w:val="auto"/>
          <w:sz w:val="22"/>
          <w:szCs w:val="22"/>
        </w:rPr>
        <w:t>pkt 6</w:t>
      </w:r>
      <w:r w:rsidRPr="00D46A81">
        <w:rPr>
          <w:color w:val="auto"/>
          <w:sz w:val="22"/>
          <w:szCs w:val="22"/>
        </w:rPr>
        <w:t xml:space="preserve">, </w:t>
      </w:r>
    </w:p>
    <w:p w14:paraId="1A21ED37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                  − inna osoba pobiera świadczenie pielęgnacyjne z tytułu sprawowania opieki </w:t>
      </w:r>
    </w:p>
    <w:p w14:paraId="22960C55" w14:textId="0862A118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                     nad Kandydatem – </w:t>
      </w:r>
      <w:r w:rsidRPr="00D46A81">
        <w:rPr>
          <w:b/>
          <w:bCs/>
          <w:color w:val="auto"/>
          <w:sz w:val="22"/>
          <w:szCs w:val="22"/>
        </w:rPr>
        <w:t>pkt 0</w:t>
      </w:r>
      <w:r w:rsidRPr="00D46A81">
        <w:rPr>
          <w:color w:val="auto"/>
          <w:sz w:val="22"/>
          <w:szCs w:val="22"/>
        </w:rPr>
        <w:t xml:space="preserve">; </w:t>
      </w:r>
    </w:p>
    <w:p w14:paraId="1E867B02" w14:textId="0BED0539" w:rsidR="003434EC" w:rsidRPr="00D46A81" w:rsidRDefault="00975FE3" w:rsidP="007F124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7F1243">
        <w:rPr>
          <w:color w:val="auto"/>
          <w:sz w:val="22"/>
          <w:szCs w:val="22"/>
        </w:rPr>
        <w:t>)</w:t>
      </w:r>
      <w:r w:rsidR="003434EC" w:rsidRPr="00D46A81">
        <w:rPr>
          <w:color w:val="auto"/>
          <w:sz w:val="22"/>
          <w:szCs w:val="22"/>
        </w:rPr>
        <w:t xml:space="preserve">korzystanie z innych form wsparcia np. pomoc sąsiedzka, wolontariat, umowa cywilnoprawna: </w:t>
      </w:r>
    </w:p>
    <w:p w14:paraId="2829AD1B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lastRenderedPageBreak/>
        <w:t xml:space="preserve">                   − osoba nie korzysta z innych form wsparcia np. pomoc sąsiedzka, wolontariat, </w:t>
      </w:r>
    </w:p>
    <w:p w14:paraId="61E2B32F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                   umowa cywilnoprawna – </w:t>
      </w:r>
      <w:r w:rsidRPr="00D46A81">
        <w:rPr>
          <w:b/>
          <w:bCs/>
          <w:color w:val="auto"/>
          <w:sz w:val="22"/>
          <w:szCs w:val="22"/>
        </w:rPr>
        <w:t xml:space="preserve">pkt 4, </w:t>
      </w:r>
    </w:p>
    <w:p w14:paraId="5100EBC3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                − osoba korzysta z innych form wsparcia np. pomoc sąsiedzka, wolontariat,  </w:t>
      </w:r>
    </w:p>
    <w:p w14:paraId="2B6181F1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                   umowa cywilnoprawna w wymiarze do 15 godzin miesięcznie – </w:t>
      </w:r>
      <w:r w:rsidRPr="00D46A81">
        <w:rPr>
          <w:b/>
          <w:bCs/>
          <w:color w:val="auto"/>
          <w:sz w:val="22"/>
          <w:szCs w:val="22"/>
        </w:rPr>
        <w:t xml:space="preserve">pkt 2, </w:t>
      </w:r>
    </w:p>
    <w:p w14:paraId="56C2B5D1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                − osoba korzysta z innych form wsparcia np. pomoc sąsiedzka, wolontariat, </w:t>
      </w:r>
    </w:p>
    <w:p w14:paraId="06C606C5" w14:textId="30BD4DBC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                   umowa cywilnoprawna w wymiarze powyżej 15 godzin miesięcznie – </w:t>
      </w:r>
      <w:r w:rsidRPr="00D46A81">
        <w:rPr>
          <w:b/>
          <w:bCs/>
          <w:color w:val="auto"/>
          <w:sz w:val="22"/>
          <w:szCs w:val="22"/>
        </w:rPr>
        <w:t>pkt 0</w:t>
      </w:r>
      <w:r w:rsidR="00975FE3">
        <w:rPr>
          <w:b/>
          <w:bCs/>
          <w:color w:val="auto"/>
          <w:sz w:val="22"/>
          <w:szCs w:val="22"/>
        </w:rPr>
        <w:t>;</w:t>
      </w:r>
      <w:r w:rsidRPr="00D46A81">
        <w:rPr>
          <w:b/>
          <w:bCs/>
          <w:color w:val="auto"/>
          <w:sz w:val="22"/>
          <w:szCs w:val="22"/>
        </w:rPr>
        <w:t xml:space="preserve"> </w:t>
      </w:r>
    </w:p>
    <w:p w14:paraId="2F036643" w14:textId="77777777" w:rsidR="00C3346A" w:rsidRDefault="00C3346A" w:rsidP="003434EC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75FE5FFF" w14:textId="128C64CA" w:rsidR="003434EC" w:rsidRPr="000A2C26" w:rsidRDefault="000A2C26" w:rsidP="003434EC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0A2C26">
        <w:rPr>
          <w:b/>
          <w:bCs/>
          <w:color w:val="auto"/>
          <w:sz w:val="22"/>
          <w:szCs w:val="22"/>
        </w:rPr>
        <w:t xml:space="preserve">5)Poziom samodzielności </w:t>
      </w:r>
    </w:p>
    <w:p w14:paraId="6891F6B7" w14:textId="77777777" w:rsidR="000A2C26" w:rsidRPr="00D46A81" w:rsidRDefault="000A2C26" w:rsidP="000A2C26">
      <w:pPr>
        <w:pStyle w:val="Default"/>
        <w:numPr>
          <w:ilvl w:val="0"/>
          <w:numId w:val="2"/>
        </w:numPr>
        <w:spacing w:after="15" w:line="276" w:lineRule="auto"/>
        <w:jc w:val="both"/>
        <w:rPr>
          <w:sz w:val="22"/>
          <w:szCs w:val="22"/>
        </w:rPr>
      </w:pPr>
      <w:r w:rsidRPr="00D46A81">
        <w:rPr>
          <w:sz w:val="22"/>
          <w:szCs w:val="22"/>
        </w:rPr>
        <w:t>a) osoba porusza się w domu</w:t>
      </w:r>
      <w:r w:rsidRPr="00D46A81">
        <w:rPr>
          <w:b/>
          <w:bCs/>
          <w:sz w:val="22"/>
          <w:szCs w:val="22"/>
        </w:rPr>
        <w:t xml:space="preserve">: </w:t>
      </w:r>
    </w:p>
    <w:p w14:paraId="42B2BBEC" w14:textId="77777777" w:rsidR="000A2C26" w:rsidRPr="00D46A81" w:rsidRDefault="000A2C26" w:rsidP="000A2C26">
      <w:pPr>
        <w:pStyle w:val="Default"/>
        <w:numPr>
          <w:ilvl w:val="0"/>
          <w:numId w:val="2"/>
        </w:numPr>
        <w:spacing w:after="15" w:line="276" w:lineRule="auto"/>
        <w:jc w:val="both"/>
        <w:rPr>
          <w:sz w:val="22"/>
          <w:szCs w:val="22"/>
        </w:rPr>
      </w:pPr>
      <w:r w:rsidRPr="00D46A81">
        <w:rPr>
          <w:sz w:val="22"/>
          <w:szCs w:val="22"/>
        </w:rPr>
        <w:t xml:space="preserve">          − nie porusza się samodzielnie ani z pomocą sprzętów ortopedycznych </w:t>
      </w:r>
      <w:r w:rsidRPr="00D46A81">
        <w:rPr>
          <w:b/>
          <w:bCs/>
          <w:sz w:val="22"/>
          <w:szCs w:val="22"/>
        </w:rPr>
        <w:t>– pkt 6</w:t>
      </w:r>
      <w:r w:rsidRPr="00D46A81">
        <w:rPr>
          <w:sz w:val="22"/>
          <w:szCs w:val="22"/>
        </w:rPr>
        <w:t xml:space="preserve">, </w:t>
      </w:r>
    </w:p>
    <w:p w14:paraId="5DE026B9" w14:textId="77777777" w:rsidR="000A2C26" w:rsidRPr="00D46A81" w:rsidRDefault="000A2C26" w:rsidP="000A2C26">
      <w:pPr>
        <w:pStyle w:val="Default"/>
        <w:numPr>
          <w:ilvl w:val="0"/>
          <w:numId w:val="2"/>
        </w:numPr>
        <w:spacing w:after="15" w:line="276" w:lineRule="auto"/>
        <w:jc w:val="both"/>
        <w:rPr>
          <w:sz w:val="22"/>
          <w:szCs w:val="22"/>
        </w:rPr>
      </w:pPr>
      <w:r w:rsidRPr="00D46A81">
        <w:rPr>
          <w:sz w:val="22"/>
          <w:szCs w:val="22"/>
        </w:rPr>
        <w:t xml:space="preserve">          − porusza się z pomocą sprzętów ortopedycznych itp. </w:t>
      </w:r>
      <w:r w:rsidRPr="00D46A81">
        <w:rPr>
          <w:b/>
          <w:bCs/>
          <w:sz w:val="22"/>
          <w:szCs w:val="22"/>
        </w:rPr>
        <w:t>– pkt 3</w:t>
      </w:r>
      <w:r w:rsidRPr="00D46A81">
        <w:rPr>
          <w:sz w:val="22"/>
          <w:szCs w:val="22"/>
        </w:rPr>
        <w:t xml:space="preserve">, </w:t>
      </w:r>
    </w:p>
    <w:p w14:paraId="0A873114" w14:textId="6A41E907" w:rsidR="000A2C26" w:rsidRPr="000A2C26" w:rsidRDefault="000A2C26" w:rsidP="000A2C26">
      <w:pPr>
        <w:pStyle w:val="Default"/>
        <w:numPr>
          <w:ilvl w:val="0"/>
          <w:numId w:val="2"/>
        </w:numPr>
        <w:spacing w:after="15" w:line="276" w:lineRule="auto"/>
        <w:jc w:val="both"/>
        <w:rPr>
          <w:sz w:val="22"/>
          <w:szCs w:val="22"/>
        </w:rPr>
      </w:pPr>
      <w:r w:rsidRPr="00D46A81">
        <w:rPr>
          <w:sz w:val="22"/>
          <w:szCs w:val="22"/>
        </w:rPr>
        <w:t xml:space="preserve">          − samodzielnie </w:t>
      </w:r>
      <w:r w:rsidRPr="00D46A81">
        <w:rPr>
          <w:b/>
          <w:bCs/>
          <w:sz w:val="22"/>
          <w:szCs w:val="22"/>
        </w:rPr>
        <w:t xml:space="preserve">– pkt 0; </w:t>
      </w:r>
    </w:p>
    <w:p w14:paraId="7F7274F3" w14:textId="77777777" w:rsidR="000A2C26" w:rsidRPr="00D46A81" w:rsidRDefault="000A2C26" w:rsidP="000A2C26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46A81">
        <w:rPr>
          <w:sz w:val="22"/>
          <w:szCs w:val="22"/>
        </w:rPr>
        <w:t xml:space="preserve">b) osoba porusza się poza miejscem zamieszkania: </w:t>
      </w:r>
    </w:p>
    <w:p w14:paraId="64FD8051" w14:textId="77777777" w:rsidR="000A2C26" w:rsidRPr="00D46A81" w:rsidRDefault="000A2C26" w:rsidP="000A2C26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      − nie porusza się samodzielnie ani z pomocą sprzętów ortopedycznych </w:t>
      </w:r>
      <w:r w:rsidRPr="00D46A81">
        <w:rPr>
          <w:b/>
          <w:bCs/>
          <w:color w:val="auto"/>
          <w:sz w:val="22"/>
          <w:szCs w:val="22"/>
        </w:rPr>
        <w:t>– pkt 6</w:t>
      </w:r>
      <w:r w:rsidRPr="00D46A81">
        <w:rPr>
          <w:color w:val="auto"/>
          <w:sz w:val="22"/>
          <w:szCs w:val="22"/>
        </w:rPr>
        <w:t xml:space="preserve">, </w:t>
      </w:r>
    </w:p>
    <w:p w14:paraId="6C308EF2" w14:textId="77777777" w:rsidR="000A2C26" w:rsidRPr="00D46A81" w:rsidRDefault="000A2C26" w:rsidP="000A2C2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                  − porusza się z pomocą sprzętów ortopedycznych itp. </w:t>
      </w:r>
      <w:r w:rsidRPr="00D46A81">
        <w:rPr>
          <w:b/>
          <w:bCs/>
          <w:color w:val="auto"/>
          <w:sz w:val="22"/>
          <w:szCs w:val="22"/>
        </w:rPr>
        <w:t>– pkt 3</w:t>
      </w:r>
      <w:r w:rsidRPr="00D46A81">
        <w:rPr>
          <w:color w:val="auto"/>
          <w:sz w:val="22"/>
          <w:szCs w:val="22"/>
        </w:rPr>
        <w:t xml:space="preserve">, </w:t>
      </w:r>
    </w:p>
    <w:p w14:paraId="1DE8CCDB" w14:textId="77777777" w:rsidR="000A2C26" w:rsidRDefault="000A2C26" w:rsidP="000A2C26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                  − samodzielnie </w:t>
      </w:r>
      <w:r w:rsidRPr="00D46A81">
        <w:rPr>
          <w:b/>
          <w:bCs/>
          <w:color w:val="auto"/>
          <w:sz w:val="22"/>
          <w:szCs w:val="22"/>
        </w:rPr>
        <w:t xml:space="preserve">– pkt 0; </w:t>
      </w:r>
    </w:p>
    <w:p w14:paraId="5A8C8A8B" w14:textId="77777777" w:rsidR="00C3346A" w:rsidRDefault="00C3346A" w:rsidP="000A2C26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6F27A837" w14:textId="3076D9C1" w:rsidR="000A2C26" w:rsidRDefault="000A2C26" w:rsidP="000A2C26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6) zgłaszane przez osobę z niepełnosprawnością potrzeby dotyczą:</w:t>
      </w:r>
    </w:p>
    <w:p w14:paraId="391B2F7C" w14:textId="01A0E71D" w:rsidR="000A2C26" w:rsidRPr="000A2C26" w:rsidRDefault="00C3346A" w:rsidP="000A2C2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czterech sfer życia wymienionych w Programie- </w:t>
      </w:r>
      <w:r w:rsidRPr="00975FE3">
        <w:rPr>
          <w:b/>
          <w:bCs/>
          <w:color w:val="auto"/>
          <w:sz w:val="22"/>
          <w:szCs w:val="22"/>
        </w:rPr>
        <w:t>4 pkt,</w:t>
      </w:r>
      <w:r>
        <w:rPr>
          <w:color w:val="auto"/>
          <w:sz w:val="22"/>
          <w:szCs w:val="22"/>
        </w:rPr>
        <w:t xml:space="preserve"> </w:t>
      </w:r>
    </w:p>
    <w:p w14:paraId="58C28A07" w14:textId="785F8920" w:rsidR="00C3346A" w:rsidRPr="00975FE3" w:rsidRDefault="00C3346A" w:rsidP="00C3346A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trzech sfer życia wymienionych w Programie- </w:t>
      </w:r>
      <w:r w:rsidRPr="00975FE3">
        <w:rPr>
          <w:b/>
          <w:bCs/>
          <w:color w:val="auto"/>
          <w:sz w:val="22"/>
          <w:szCs w:val="22"/>
        </w:rPr>
        <w:t xml:space="preserve">3 pkt, </w:t>
      </w:r>
    </w:p>
    <w:p w14:paraId="7991D937" w14:textId="569F6142" w:rsidR="00C3346A" w:rsidRPr="000A2C26" w:rsidRDefault="00C3346A" w:rsidP="00C3346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dwóch sfer życia wymienionych w Programie- </w:t>
      </w:r>
      <w:r w:rsidRPr="00975FE3">
        <w:rPr>
          <w:b/>
          <w:bCs/>
          <w:color w:val="auto"/>
          <w:sz w:val="22"/>
          <w:szCs w:val="22"/>
        </w:rPr>
        <w:t>2 pkt</w:t>
      </w:r>
      <w:r>
        <w:rPr>
          <w:color w:val="auto"/>
          <w:sz w:val="22"/>
          <w:szCs w:val="22"/>
        </w:rPr>
        <w:t xml:space="preserve">, </w:t>
      </w:r>
    </w:p>
    <w:p w14:paraId="659631BA" w14:textId="07D3A4D9" w:rsidR="000A2C26" w:rsidRPr="00975FE3" w:rsidRDefault="00C3346A" w:rsidP="003434EC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jednej sfery życia wymienionej w Programie- </w:t>
      </w:r>
      <w:r w:rsidRPr="00975FE3">
        <w:rPr>
          <w:b/>
          <w:bCs/>
          <w:color w:val="auto"/>
          <w:sz w:val="22"/>
          <w:szCs w:val="22"/>
        </w:rPr>
        <w:t>1 pkt</w:t>
      </w:r>
      <w:r w:rsidR="00975FE3">
        <w:rPr>
          <w:b/>
          <w:bCs/>
          <w:color w:val="auto"/>
          <w:sz w:val="22"/>
          <w:szCs w:val="22"/>
        </w:rPr>
        <w:t>.</w:t>
      </w:r>
      <w:r w:rsidRPr="00975FE3">
        <w:rPr>
          <w:b/>
          <w:bCs/>
          <w:color w:val="auto"/>
          <w:sz w:val="22"/>
          <w:szCs w:val="22"/>
        </w:rPr>
        <w:t xml:space="preserve"> </w:t>
      </w:r>
    </w:p>
    <w:p w14:paraId="66548C62" w14:textId="161A85D1" w:rsidR="005B620F" w:rsidRDefault="005B620F" w:rsidP="003434EC">
      <w:pPr>
        <w:pStyle w:val="Default"/>
        <w:spacing w:after="174" w:line="276" w:lineRule="auto"/>
        <w:jc w:val="both"/>
        <w:rPr>
          <w:color w:val="auto"/>
          <w:sz w:val="22"/>
          <w:szCs w:val="22"/>
        </w:rPr>
      </w:pPr>
    </w:p>
    <w:p w14:paraId="3AB5AED3" w14:textId="4D30DB29" w:rsidR="003434EC" w:rsidRPr="00D46A81" w:rsidRDefault="003434EC" w:rsidP="003434EC">
      <w:pPr>
        <w:pStyle w:val="Default"/>
        <w:spacing w:after="174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12. Do uczestnictwa w Programie zostaną zakwalifikowane osoby, które uzyskały największą liczbę punktów w procesie rekrutacji. W przypadku Kandydatów posiadających taką samą liczbę punktów o zakwalifikowaniu do Programu decydować będzie kolejność zgłoszeń. </w:t>
      </w:r>
    </w:p>
    <w:p w14:paraId="6700B1C9" w14:textId="029A62CE" w:rsidR="003434EC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13. W wyniku procesu rekrutacji zostanie utworzona lista rankingowa osób zakwalifikowanych do uczestnictwa w Programie oraz lista rezerwow</w:t>
      </w:r>
      <w:r w:rsidR="006B563B">
        <w:rPr>
          <w:color w:val="auto"/>
          <w:sz w:val="22"/>
          <w:szCs w:val="22"/>
        </w:rPr>
        <w:t>a osób</w:t>
      </w:r>
      <w:r w:rsidRPr="00D46A81">
        <w:rPr>
          <w:color w:val="auto"/>
          <w:sz w:val="22"/>
          <w:szCs w:val="22"/>
        </w:rPr>
        <w:t>, które spełniają kryterium dostępu i formalne, lecz nie zostały zakwalifikowane do udziału w Programie z uwagi na ograniczoną liczbę miejsc.</w:t>
      </w:r>
    </w:p>
    <w:p w14:paraId="3C303949" w14:textId="77777777" w:rsidR="006B563B" w:rsidRDefault="006B563B" w:rsidP="006B5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4E801F6D" w14:textId="0FEE6B1D" w:rsidR="006B563B" w:rsidRPr="00975FE3" w:rsidRDefault="006B563B" w:rsidP="006B5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14:ligatures w14:val="standardContextual"/>
        </w:rPr>
      </w:pPr>
      <w:r w:rsidRPr="00975FE3">
        <w:rPr>
          <w:rFonts w:ascii="Times New Roman" w:hAnsi="Times New Roman" w:cs="Times New Roman"/>
          <w14:ligatures w14:val="standardContextual"/>
        </w:rPr>
        <w:t>14. W sytuacji zwiększenia limitu osób korzystających ze wsparcia asystenta osobistego, w pierwszej kolejności usługi asystencji osobistej zostaną przyznane osobom wpisanym na listę rezerwową, z uwzględnieniem postanowień ust. 8-10. Programu. Pozycja na liście rezerwowej nie ma wpływu na przyznanie usług asystencji osobistej. Jednocześnie, w przypadku braku kandydatów na uczestników oczekujących na przyznanie usług, wpisanych na listę rezerwową lub w przypadku, gdy pomimo przyznania usług asystencji osobom znajdujących się na liście rezerwowej nadal będą wolne miejsca do udziału w Programie, wówczas zostanie przeprowadzony uzupełniający nabór do Programu</w:t>
      </w:r>
      <w:r w:rsidR="00975FE3">
        <w:rPr>
          <w:rFonts w:ascii="Times New Roman" w:hAnsi="Times New Roman" w:cs="Times New Roman"/>
          <w14:ligatures w14:val="standardContextual"/>
        </w:rPr>
        <w:t>.</w:t>
      </w:r>
    </w:p>
    <w:p w14:paraId="51416791" w14:textId="77777777" w:rsidR="006B563B" w:rsidRPr="00975FE3" w:rsidRDefault="006B563B" w:rsidP="006B563B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32AB3C5" w14:textId="75BB8EE2" w:rsidR="00943769" w:rsidRPr="00D46A81" w:rsidRDefault="003434EC" w:rsidP="003434EC">
      <w:pPr>
        <w:pStyle w:val="Default"/>
        <w:spacing w:after="16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1</w:t>
      </w:r>
      <w:r w:rsidR="006B563B">
        <w:rPr>
          <w:color w:val="auto"/>
          <w:sz w:val="22"/>
          <w:szCs w:val="22"/>
        </w:rPr>
        <w:t>5</w:t>
      </w:r>
      <w:r w:rsidRPr="00D46A81">
        <w:rPr>
          <w:color w:val="auto"/>
          <w:sz w:val="22"/>
          <w:szCs w:val="22"/>
        </w:rPr>
        <w:t xml:space="preserve">. Osoby, które złożą dokumenty rekrutacyjne po upływie terminu, o którym mowa w § 4 ust. 7 spełniające kryteria dostępu, o których mowa w § 3 pkt 1 zostaną umieszczone na liście rezerwowej danej grupy docelowej pod pierwszą wolną pozycją. </w:t>
      </w:r>
    </w:p>
    <w:p w14:paraId="504CC6FE" w14:textId="5EDD7062" w:rsidR="003434EC" w:rsidRPr="00D46A81" w:rsidRDefault="003434EC" w:rsidP="003434EC">
      <w:pPr>
        <w:pStyle w:val="Default"/>
        <w:spacing w:after="16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1</w:t>
      </w:r>
      <w:r w:rsidR="006B563B">
        <w:rPr>
          <w:color w:val="auto"/>
          <w:sz w:val="22"/>
          <w:szCs w:val="22"/>
        </w:rPr>
        <w:t>6</w:t>
      </w:r>
      <w:r w:rsidRPr="00D46A81">
        <w:rPr>
          <w:color w:val="auto"/>
          <w:sz w:val="22"/>
          <w:szCs w:val="22"/>
        </w:rPr>
        <w:t xml:space="preserve">. O zakwalifikowaniu do Programu osoby zostaną powiadomione przez Beneficjenta w terminie 10 dni roboczych od dnia dokonania wyboru Uczestnika przez Komisję Rekrutacyjną. </w:t>
      </w:r>
    </w:p>
    <w:p w14:paraId="2C7ADCFC" w14:textId="1576CDE5" w:rsidR="003434EC" w:rsidRPr="00D46A81" w:rsidRDefault="003434EC" w:rsidP="003434EC">
      <w:pPr>
        <w:pStyle w:val="Default"/>
        <w:spacing w:after="16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1</w:t>
      </w:r>
      <w:r w:rsidR="006B563B">
        <w:rPr>
          <w:color w:val="auto"/>
          <w:sz w:val="22"/>
          <w:szCs w:val="22"/>
        </w:rPr>
        <w:t>7</w:t>
      </w:r>
      <w:r w:rsidRPr="00D46A81">
        <w:rPr>
          <w:color w:val="auto"/>
          <w:sz w:val="22"/>
          <w:szCs w:val="22"/>
        </w:rPr>
        <w:t xml:space="preserve">. W przypadku braku wystarczającej liczby Kandydatów Beneficjent zastrzega sobie prawo do przedłużenia terminu ogłoszonego naboru do Programu. </w:t>
      </w:r>
    </w:p>
    <w:p w14:paraId="007C79CE" w14:textId="77E8E0FF" w:rsidR="003434EC" w:rsidRPr="00D46A81" w:rsidRDefault="003434EC" w:rsidP="003434EC">
      <w:pPr>
        <w:pStyle w:val="Default"/>
        <w:spacing w:after="16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1</w:t>
      </w:r>
      <w:r w:rsidR="006B563B">
        <w:rPr>
          <w:color w:val="auto"/>
          <w:sz w:val="22"/>
          <w:szCs w:val="22"/>
        </w:rPr>
        <w:t>8</w:t>
      </w:r>
      <w:r w:rsidRPr="00D46A81">
        <w:rPr>
          <w:color w:val="auto"/>
          <w:sz w:val="22"/>
          <w:szCs w:val="22"/>
        </w:rPr>
        <w:t xml:space="preserve">. Decyzja Komisji rekrutacyjnej jest ostateczna i nie podlega procedurze odwoławczej. </w:t>
      </w:r>
    </w:p>
    <w:p w14:paraId="42598789" w14:textId="4AD83E48" w:rsidR="003434EC" w:rsidRPr="00D46A81" w:rsidRDefault="003434EC" w:rsidP="003434EC">
      <w:pPr>
        <w:pStyle w:val="Default"/>
        <w:spacing w:after="16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lastRenderedPageBreak/>
        <w:t>1</w:t>
      </w:r>
      <w:r w:rsidR="006B563B">
        <w:rPr>
          <w:color w:val="auto"/>
          <w:sz w:val="22"/>
          <w:szCs w:val="22"/>
        </w:rPr>
        <w:t>9</w:t>
      </w:r>
      <w:r w:rsidRPr="00D46A81">
        <w:rPr>
          <w:color w:val="auto"/>
          <w:sz w:val="22"/>
          <w:szCs w:val="22"/>
        </w:rPr>
        <w:t xml:space="preserve">. Dokumenty rekrutacyjne nie podlegają zwrotowi i stanowią własność Beneficjenta. </w:t>
      </w:r>
    </w:p>
    <w:p w14:paraId="7FB17958" w14:textId="451BAC7E" w:rsidR="003434EC" w:rsidRPr="00D46A81" w:rsidRDefault="006B563B" w:rsidP="003434EC">
      <w:pPr>
        <w:pStyle w:val="Default"/>
        <w:spacing w:after="16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20</w:t>
      </w:r>
      <w:r w:rsidR="003434EC" w:rsidRPr="00D46A81">
        <w:rPr>
          <w:color w:val="auto"/>
          <w:sz w:val="22"/>
          <w:szCs w:val="22"/>
        </w:rPr>
        <w:t>. Rekrutacja będzie prowadzona przez Komisję Rekrutacyjną w Gminnym Ośrodku Pomocy Społecznej Gminy Ozorków</w:t>
      </w:r>
      <w:r w:rsidR="003434EC">
        <w:rPr>
          <w:color w:val="auto"/>
          <w:sz w:val="22"/>
          <w:szCs w:val="22"/>
        </w:rPr>
        <w:t>, z wykorzystaniem  „Karty Oceny Wniosku” stanowiącym załącznik do niniejszego Regulaminu.</w:t>
      </w:r>
    </w:p>
    <w:p w14:paraId="568923D2" w14:textId="77777777" w:rsidR="003434EC" w:rsidRPr="00D46A81" w:rsidRDefault="003434EC" w:rsidP="003434EC">
      <w:pPr>
        <w:pStyle w:val="Default"/>
        <w:spacing w:after="240" w:line="276" w:lineRule="auto"/>
        <w:jc w:val="center"/>
        <w:rPr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t>§ 5.</w:t>
      </w:r>
    </w:p>
    <w:p w14:paraId="66301D0F" w14:textId="77777777" w:rsidR="003434EC" w:rsidRPr="00D46A81" w:rsidRDefault="003434EC" w:rsidP="003434EC">
      <w:pPr>
        <w:pStyle w:val="Default"/>
        <w:spacing w:after="240" w:line="276" w:lineRule="auto"/>
        <w:jc w:val="center"/>
        <w:rPr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t>Prawa i obowiązki Uczestnika Programu</w:t>
      </w:r>
    </w:p>
    <w:p w14:paraId="5ED7A642" w14:textId="77777777" w:rsidR="003434EC" w:rsidRPr="00D46A81" w:rsidRDefault="003434EC" w:rsidP="003434EC">
      <w:pPr>
        <w:pStyle w:val="Default"/>
        <w:spacing w:after="16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1. Uczestnik Programu </w:t>
      </w:r>
      <w:r w:rsidRPr="00D46A81">
        <w:rPr>
          <w:b/>
          <w:color w:val="auto"/>
          <w:sz w:val="22"/>
          <w:szCs w:val="22"/>
        </w:rPr>
        <w:t>ma prawo do</w:t>
      </w:r>
      <w:r w:rsidRPr="00D46A81">
        <w:rPr>
          <w:color w:val="auto"/>
          <w:sz w:val="22"/>
          <w:szCs w:val="22"/>
        </w:rPr>
        <w:t xml:space="preserve">: </w:t>
      </w:r>
    </w:p>
    <w:p w14:paraId="12121BB4" w14:textId="77777777" w:rsidR="003434EC" w:rsidRPr="00D46A81" w:rsidRDefault="003434EC" w:rsidP="003434EC">
      <w:pPr>
        <w:pStyle w:val="Default"/>
        <w:spacing w:after="16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1) korzystania z usługi asystenckiej w wymiarze i zakresie ustalonym przez Beneficjenta; </w:t>
      </w:r>
    </w:p>
    <w:p w14:paraId="5BBD872E" w14:textId="77777777" w:rsidR="003434EC" w:rsidRPr="00D46A81" w:rsidRDefault="003434EC" w:rsidP="003434EC">
      <w:pPr>
        <w:pStyle w:val="Default"/>
        <w:spacing w:after="16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2) traktowanie przez asystenta z szacunkiem, z zachowaniem form grzecznościowych; </w:t>
      </w:r>
    </w:p>
    <w:p w14:paraId="10F7D1CC" w14:textId="77777777" w:rsidR="003434EC" w:rsidRPr="00D46A81" w:rsidRDefault="003434EC" w:rsidP="003434EC">
      <w:pPr>
        <w:pStyle w:val="Default"/>
        <w:spacing w:after="16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3) poszanowania jego uczuć i światopoglądu, a także poszanowania woli w zakresie sposobu wykonywania usługi asystenckiej, jeśli nie wiążą się z obniżeniem jakości usług lub ich opóźnieniem; </w:t>
      </w:r>
    </w:p>
    <w:p w14:paraId="0E3829AC" w14:textId="77777777" w:rsidR="003434EC" w:rsidRPr="00D46A81" w:rsidRDefault="003434EC" w:rsidP="003434EC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4) wymagania od asystenta świadczenia usług w sposób sumienny i staranny oraz wykonywania czynności zgodnie z zasadami bezpieczeństwa i higieny pracy; </w:t>
      </w:r>
    </w:p>
    <w:p w14:paraId="1BA3658E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67BC9A8" w14:textId="77777777" w:rsidR="003434EC" w:rsidRPr="00D46A81" w:rsidRDefault="003434EC" w:rsidP="003434EC">
      <w:pPr>
        <w:pStyle w:val="Default"/>
        <w:spacing w:after="16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5) zachowania przez asystenta tajemnicy w zakresie danych i informacji oraz sytuacji zdrowotnej, życiowej i materialnej Uczestnika lub / i członków rodziny lub / i osób zamieszkujących wspólnie z Uczestnikiem; </w:t>
      </w:r>
    </w:p>
    <w:p w14:paraId="35F42067" w14:textId="77777777" w:rsidR="003434EC" w:rsidRPr="00D46A81" w:rsidRDefault="003434EC" w:rsidP="003434EC">
      <w:pPr>
        <w:pStyle w:val="Default"/>
        <w:spacing w:after="16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6) otrzymywania informacji o nieobecności asystenta lub o jego /jej zastępstwie przekazanej przez asystenta lub Beneficjenta; </w:t>
      </w:r>
    </w:p>
    <w:p w14:paraId="718BD83F" w14:textId="77777777" w:rsidR="003434EC" w:rsidRPr="00D46A81" w:rsidRDefault="003434EC" w:rsidP="003434EC">
      <w:pPr>
        <w:pStyle w:val="Default"/>
        <w:spacing w:after="16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7) przekazywania uwag dotyczących sposobu realizacji i jakości świadczonych na jego rzecz usług oraz zgłaszania ich asystentowi oraz Beneficjentowi. </w:t>
      </w:r>
    </w:p>
    <w:p w14:paraId="1CF3D802" w14:textId="77777777" w:rsidR="003434EC" w:rsidRPr="00D46A81" w:rsidRDefault="003434EC" w:rsidP="003434EC">
      <w:pPr>
        <w:pStyle w:val="Default"/>
        <w:spacing w:after="16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2. Uczestnik Programu </w:t>
      </w:r>
      <w:r w:rsidRPr="00D46A81">
        <w:rPr>
          <w:b/>
          <w:color w:val="auto"/>
          <w:sz w:val="22"/>
          <w:szCs w:val="22"/>
        </w:rPr>
        <w:t>jest zobowiązany do</w:t>
      </w:r>
      <w:r w:rsidRPr="00D46A81">
        <w:rPr>
          <w:color w:val="auto"/>
          <w:sz w:val="22"/>
          <w:szCs w:val="22"/>
        </w:rPr>
        <w:t xml:space="preserve">: </w:t>
      </w:r>
    </w:p>
    <w:p w14:paraId="51B28696" w14:textId="77777777" w:rsidR="003434EC" w:rsidRPr="00D46A81" w:rsidRDefault="003434EC" w:rsidP="003434EC">
      <w:pPr>
        <w:pStyle w:val="Default"/>
        <w:spacing w:after="16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1) współpracy z Ośrodkiem oraz asystentem przy realizacji usług asystencji osobistej w miarę jego możliwości; </w:t>
      </w:r>
    </w:p>
    <w:p w14:paraId="48E21BBB" w14:textId="77777777" w:rsidR="003434EC" w:rsidRPr="00D46A81" w:rsidRDefault="003434EC" w:rsidP="003434EC">
      <w:pPr>
        <w:pStyle w:val="Default"/>
        <w:spacing w:after="16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2) traktowania asystenta z należytym szacunkiem, z zachowaniem form grzecznościowych i zasad kultury osobistej; </w:t>
      </w:r>
    </w:p>
    <w:p w14:paraId="254EBCB6" w14:textId="77777777" w:rsidR="003434EC" w:rsidRPr="00D46A81" w:rsidRDefault="003434EC" w:rsidP="003434EC">
      <w:pPr>
        <w:pStyle w:val="Default"/>
        <w:spacing w:after="16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3) nieprzekraczania granic prywatności w relacjach z asystentem oraz niewykorzystywania relacji z asystentem do realizacji własnych interesów; </w:t>
      </w:r>
    </w:p>
    <w:p w14:paraId="58AA5B8C" w14:textId="77777777" w:rsidR="003434EC" w:rsidRPr="00D46A81" w:rsidRDefault="003434EC" w:rsidP="003434EC">
      <w:pPr>
        <w:pStyle w:val="Default"/>
        <w:spacing w:after="16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4) współpracy z asystentem bez względu na wygląd, pochodzenie, wiek, płeć itp.; </w:t>
      </w:r>
    </w:p>
    <w:p w14:paraId="1A86E400" w14:textId="7A50C5A9" w:rsidR="003434EC" w:rsidRPr="00D46A81" w:rsidRDefault="003434EC" w:rsidP="003434EC">
      <w:pPr>
        <w:pStyle w:val="Default"/>
        <w:spacing w:after="16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5) wymagania od asystenta jedynie tych zadań, które zostały uwzględnione w Karcie zakresu czynności w ramach usług asystencji osobistej do Programu „Asystent osobisty osoby z niepełnosprawnością” – edycja 202</w:t>
      </w:r>
      <w:r w:rsidR="001753BB">
        <w:rPr>
          <w:color w:val="auto"/>
          <w:sz w:val="22"/>
          <w:szCs w:val="22"/>
        </w:rPr>
        <w:t>6</w:t>
      </w:r>
      <w:r w:rsidRPr="00D46A81">
        <w:rPr>
          <w:color w:val="auto"/>
          <w:sz w:val="22"/>
          <w:szCs w:val="22"/>
        </w:rPr>
        <w:t xml:space="preserve">; </w:t>
      </w:r>
    </w:p>
    <w:p w14:paraId="43E59B2F" w14:textId="77777777" w:rsidR="003434EC" w:rsidRPr="00D46A81" w:rsidRDefault="003434EC" w:rsidP="003434EC">
      <w:pPr>
        <w:pStyle w:val="Default"/>
        <w:spacing w:after="16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6) umożliwienie asystentowi wejścia do mieszkania w ustalonych godzinach realizacji usługi, jeżeli usługa asystenta ma być świadczona w mieszkaniu Uczestnika; </w:t>
      </w:r>
    </w:p>
    <w:p w14:paraId="5A7F22FA" w14:textId="27D68D33" w:rsidR="003434EC" w:rsidRPr="00D46A81" w:rsidRDefault="003434EC" w:rsidP="003434EC">
      <w:pPr>
        <w:pStyle w:val="Default"/>
        <w:spacing w:after="16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7) potwierdzania wykonania usługi przez asystenta własnoręcznym podpisem na karcie realizacji usług asystencji osobistej w ramach Programu „Asystent osobisty osoby</w:t>
      </w:r>
      <w:r>
        <w:rPr>
          <w:color w:val="auto"/>
          <w:sz w:val="22"/>
          <w:szCs w:val="22"/>
        </w:rPr>
        <w:t xml:space="preserve"> </w:t>
      </w:r>
      <w:r w:rsidRPr="00D46A81">
        <w:rPr>
          <w:color w:val="auto"/>
          <w:sz w:val="22"/>
          <w:szCs w:val="22"/>
        </w:rPr>
        <w:t>z niepełnosprawnością” – edycja 202</w:t>
      </w:r>
      <w:r w:rsidR="001753BB">
        <w:rPr>
          <w:color w:val="auto"/>
          <w:sz w:val="22"/>
          <w:szCs w:val="22"/>
        </w:rPr>
        <w:t>6</w:t>
      </w:r>
      <w:r w:rsidRPr="00D46A81">
        <w:rPr>
          <w:color w:val="auto"/>
          <w:sz w:val="22"/>
          <w:szCs w:val="22"/>
        </w:rPr>
        <w:t xml:space="preserve"> oraz innych dokumentach związanych z uczestnictwem i </w:t>
      </w:r>
      <w:r w:rsidRPr="00D46A81">
        <w:rPr>
          <w:color w:val="auto"/>
          <w:sz w:val="22"/>
          <w:szCs w:val="22"/>
        </w:rPr>
        <w:lastRenderedPageBreak/>
        <w:t xml:space="preserve">korzystaniem z formy wsparcia. W przypadku odmowy podpisania karty realizacji usługi Uczestnik jest obowiązany podać powód odmowy. Asystent odnotowuje odmowę podpisania karty i powód odmowy; </w:t>
      </w:r>
    </w:p>
    <w:p w14:paraId="5A6DC6E8" w14:textId="77777777" w:rsidR="003434EC" w:rsidRPr="00D46A81" w:rsidRDefault="003434EC" w:rsidP="003434EC">
      <w:pPr>
        <w:pStyle w:val="Default"/>
        <w:spacing w:after="160"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8) niezwłocznego przekazania Beneficjentowi lub asystentowi informacji o</w:t>
      </w:r>
      <w:r>
        <w:rPr>
          <w:color w:val="auto"/>
          <w:sz w:val="22"/>
          <w:szCs w:val="22"/>
        </w:rPr>
        <w:t xml:space="preserve"> </w:t>
      </w:r>
      <w:r w:rsidRPr="00D46A81">
        <w:rPr>
          <w:color w:val="auto"/>
          <w:sz w:val="22"/>
          <w:szCs w:val="22"/>
        </w:rPr>
        <w:t xml:space="preserve">planowanych, a także nieprzewidzianych nieobecnościach, powodujących brak możliwości realizacji usługi asystenckiej; </w:t>
      </w:r>
    </w:p>
    <w:p w14:paraId="40749650" w14:textId="77777777" w:rsidR="003434EC" w:rsidRPr="00D46A81" w:rsidRDefault="003434EC" w:rsidP="003434EC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9) respektowania zasad Programu oraz niniejszego Regulaminu. </w:t>
      </w:r>
    </w:p>
    <w:p w14:paraId="53B74158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852B558" w14:textId="77777777" w:rsidR="003434EC" w:rsidRPr="00D46A81" w:rsidRDefault="003434EC" w:rsidP="003434EC">
      <w:pPr>
        <w:pStyle w:val="Default"/>
        <w:spacing w:after="16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3. Jako </w:t>
      </w:r>
      <w:r w:rsidRPr="00D46A81">
        <w:rPr>
          <w:b/>
          <w:color w:val="auto"/>
          <w:sz w:val="22"/>
          <w:szCs w:val="22"/>
        </w:rPr>
        <w:t>zachowania niedopuszczalne</w:t>
      </w:r>
      <w:r w:rsidRPr="00D46A81">
        <w:rPr>
          <w:color w:val="auto"/>
          <w:sz w:val="22"/>
          <w:szCs w:val="22"/>
        </w:rPr>
        <w:t xml:space="preserve"> w stosunku do asystenta traktuje się: </w:t>
      </w:r>
    </w:p>
    <w:p w14:paraId="5803CBC8" w14:textId="77777777" w:rsidR="003434EC" w:rsidRPr="00D46A81" w:rsidRDefault="003434EC" w:rsidP="003434EC">
      <w:pPr>
        <w:pStyle w:val="Default"/>
        <w:spacing w:line="276" w:lineRule="auto"/>
        <w:ind w:left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1) stosowanie przemocy wobec asystenta (popychanie, szturchanie, rzucanie przedmiotami, </w:t>
      </w:r>
      <w:r>
        <w:rPr>
          <w:color w:val="auto"/>
          <w:sz w:val="22"/>
          <w:szCs w:val="22"/>
        </w:rPr>
        <w:t xml:space="preserve">               </w:t>
      </w:r>
      <w:r w:rsidRPr="00D46A81">
        <w:rPr>
          <w:color w:val="auto"/>
          <w:sz w:val="22"/>
          <w:szCs w:val="22"/>
        </w:rPr>
        <w:t xml:space="preserve">itp.); </w:t>
      </w:r>
    </w:p>
    <w:p w14:paraId="24AD9731" w14:textId="77777777" w:rsidR="003434EC" w:rsidRPr="00D46A81" w:rsidRDefault="003434EC" w:rsidP="003434EC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2) podnoszenie głosu na asystenta; </w:t>
      </w:r>
    </w:p>
    <w:p w14:paraId="328DFCFB" w14:textId="77777777" w:rsidR="003434EC" w:rsidRPr="00D46A81" w:rsidRDefault="003434EC" w:rsidP="003434EC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3) stosowanie obraźliwych i wulgarnych zwrotów; </w:t>
      </w:r>
    </w:p>
    <w:p w14:paraId="0C2EFC48" w14:textId="77777777" w:rsidR="003434EC" w:rsidRPr="00D46A81" w:rsidRDefault="003434EC" w:rsidP="003434EC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4) zachowania przekraczające granice sfery intymnej. </w:t>
      </w:r>
    </w:p>
    <w:p w14:paraId="01911A7F" w14:textId="77777777" w:rsidR="003434EC" w:rsidRPr="00D46A81" w:rsidRDefault="003434EC" w:rsidP="003434EC">
      <w:pPr>
        <w:pStyle w:val="Default"/>
        <w:spacing w:before="240" w:after="16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4. Uczestnik </w:t>
      </w:r>
      <w:r w:rsidRPr="00D46A81">
        <w:rPr>
          <w:b/>
          <w:color w:val="auto"/>
          <w:sz w:val="22"/>
          <w:szCs w:val="22"/>
        </w:rPr>
        <w:t>nie powinien</w:t>
      </w:r>
      <w:r w:rsidRPr="00D46A81">
        <w:rPr>
          <w:color w:val="auto"/>
          <w:sz w:val="22"/>
          <w:szCs w:val="22"/>
        </w:rPr>
        <w:t xml:space="preserve">: </w:t>
      </w:r>
    </w:p>
    <w:p w14:paraId="36B2206D" w14:textId="77777777" w:rsidR="003434EC" w:rsidRPr="00D46A81" w:rsidRDefault="003434EC" w:rsidP="003434EC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1) pożyczać pieniędzy asystentowi; </w:t>
      </w:r>
    </w:p>
    <w:p w14:paraId="6A92C878" w14:textId="77777777" w:rsidR="003434EC" w:rsidRPr="00D46A81" w:rsidRDefault="003434EC" w:rsidP="003434EC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2) pożyczać pieniędzy od asystenta; </w:t>
      </w:r>
    </w:p>
    <w:p w14:paraId="1C2184DA" w14:textId="77777777" w:rsidR="003434EC" w:rsidRPr="00D46A81" w:rsidRDefault="003434EC" w:rsidP="003434EC">
      <w:pPr>
        <w:pStyle w:val="Default"/>
        <w:spacing w:line="276" w:lineRule="auto"/>
        <w:ind w:left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3) przekazywać korzyści majątkowych asystentowi, w szczególności mieszkania, pieniędzy, </w:t>
      </w:r>
      <w:r>
        <w:rPr>
          <w:color w:val="auto"/>
          <w:sz w:val="22"/>
          <w:szCs w:val="22"/>
        </w:rPr>
        <w:t xml:space="preserve"> </w:t>
      </w:r>
      <w:r w:rsidRPr="00D46A81">
        <w:rPr>
          <w:color w:val="auto"/>
          <w:sz w:val="22"/>
          <w:szCs w:val="22"/>
        </w:rPr>
        <w:t xml:space="preserve">cennych przedmiotów itp.; </w:t>
      </w:r>
    </w:p>
    <w:p w14:paraId="4CF27031" w14:textId="77777777" w:rsidR="003434EC" w:rsidRPr="00D46A81" w:rsidRDefault="003434EC" w:rsidP="003434EC">
      <w:pPr>
        <w:pStyle w:val="Default"/>
        <w:spacing w:line="276" w:lineRule="auto"/>
        <w:ind w:left="708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4) udzielać pełnomocnictwa, w tym notarialnego asystentowi do rozporządzania swoim majątkiem ani do reprezentowania przed władzami państwowymi, urzędami, organami administracji publicznej, sądami, podmiotami gospodarczymi, osobami fizycznymi, a także do składania oświadczeń oraz wniosków procesowych w kontaktach z wymienionymi podmiotami. </w:t>
      </w:r>
    </w:p>
    <w:p w14:paraId="0BC6EF35" w14:textId="77777777" w:rsidR="003434EC" w:rsidRDefault="003434EC" w:rsidP="003434EC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14:paraId="69D36AD7" w14:textId="77777777" w:rsidR="003434EC" w:rsidRPr="00D46A81" w:rsidRDefault="003434EC" w:rsidP="003434EC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t>§ 6.</w:t>
      </w:r>
    </w:p>
    <w:p w14:paraId="6EB6A8D9" w14:textId="77777777" w:rsidR="003434EC" w:rsidRPr="00D46A81" w:rsidRDefault="003434EC" w:rsidP="003434EC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</w:p>
    <w:p w14:paraId="70787880" w14:textId="77777777" w:rsidR="003434EC" w:rsidRPr="00D46A81" w:rsidRDefault="003434EC" w:rsidP="003434EC">
      <w:pPr>
        <w:pStyle w:val="Default"/>
        <w:spacing w:after="16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1. Działanie Uczestnika skutkujące niemożnością realizacji przez asystenta może stanowić podstawę do skreślenia Uczestnika z uczestnictwa w Programie. O skreśleniu z uczestnictwa w Programie decyduje kierownik Ośrodka. </w:t>
      </w:r>
    </w:p>
    <w:p w14:paraId="58B3C773" w14:textId="77777777" w:rsidR="003434EC" w:rsidRPr="00D46A81" w:rsidRDefault="003434EC" w:rsidP="003434EC">
      <w:pPr>
        <w:pStyle w:val="Default"/>
        <w:spacing w:after="16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2. W podejmowanych działaniach asystent ma obowiązek brania pod uwagę potrzeb i preferencji Uczestnika Programu oraz opiekuna prawnego. </w:t>
      </w:r>
    </w:p>
    <w:p w14:paraId="03F777D9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3. Niedozwolone jest spożywanie przez Uczestnika lub asystenta alkoholu, używania środków odurzających lub znajdowanie się pod ich wpływem w trakcie realizacji usługi przez asystenta. </w:t>
      </w:r>
    </w:p>
    <w:p w14:paraId="47BD76FB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4. Uczestnik powinien, o ile jest to możliwe zapewnić, aby osoby wspólnie z nim zamieszkujące: </w:t>
      </w:r>
    </w:p>
    <w:p w14:paraId="4A8A4909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1) utrzymywały czystość wspólnie użytkowanych sprzętów, pomieszczeń oraz urządzeń; </w:t>
      </w:r>
    </w:p>
    <w:p w14:paraId="3620AD8B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2) umożliwiły asystentowi wykonywanie usług; </w:t>
      </w:r>
    </w:p>
    <w:p w14:paraId="1EAE8E15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   3) traktowały asystenta z należytym szacunkiem i z zachowaniem form grzecznościowych. </w:t>
      </w:r>
    </w:p>
    <w:p w14:paraId="298D7447" w14:textId="77777777" w:rsidR="003434EC" w:rsidRPr="00D46A81" w:rsidRDefault="003434EC" w:rsidP="003434EC">
      <w:pPr>
        <w:pStyle w:val="Default"/>
        <w:spacing w:before="240" w:after="157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5. Asystent ma prawo odmówić realizacji usługi: </w:t>
      </w:r>
    </w:p>
    <w:p w14:paraId="32B2878F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1) w sytuacjach zagrażających życiu lub zdrowiu Uczestnika, asystenta lub osoby trzeciej; </w:t>
      </w:r>
    </w:p>
    <w:p w14:paraId="06074288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2) w przypadkach, w których okoliczności wskazują na możliwość wyrządzenia szkody osobom trzecim lub łamania przepisów prawa. </w:t>
      </w:r>
    </w:p>
    <w:p w14:paraId="5F901D1E" w14:textId="77777777" w:rsidR="003434EC" w:rsidRPr="00D46A81" w:rsidRDefault="003434EC" w:rsidP="003434EC">
      <w:pPr>
        <w:pStyle w:val="Default"/>
        <w:spacing w:before="24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lastRenderedPageBreak/>
        <w:t xml:space="preserve">7. Niewywiązanie się przez Uczestnika z obowiązków określonych w niniejszym Regulaminie, może skutkować skreśleniem z uczestnictwa w Programie. </w:t>
      </w:r>
    </w:p>
    <w:p w14:paraId="36B9ED34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5CDAD8C" w14:textId="77777777" w:rsidR="003434EC" w:rsidRPr="00D46A81" w:rsidRDefault="003434EC" w:rsidP="003434EC">
      <w:pPr>
        <w:pStyle w:val="Default"/>
        <w:spacing w:after="240" w:line="276" w:lineRule="auto"/>
        <w:jc w:val="center"/>
        <w:rPr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t>§ 7.</w:t>
      </w:r>
    </w:p>
    <w:p w14:paraId="0E879C8B" w14:textId="77777777" w:rsidR="003434EC" w:rsidRPr="00D46A81" w:rsidRDefault="003434EC" w:rsidP="003434EC">
      <w:pPr>
        <w:pStyle w:val="Default"/>
        <w:spacing w:after="240" w:line="276" w:lineRule="auto"/>
        <w:jc w:val="center"/>
        <w:rPr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t>Warunki rezygnacji z uczestnictwa w Programie</w:t>
      </w:r>
    </w:p>
    <w:p w14:paraId="038D3B52" w14:textId="77777777" w:rsidR="003434EC" w:rsidRPr="00D46A81" w:rsidRDefault="003434EC" w:rsidP="003434EC">
      <w:pPr>
        <w:pStyle w:val="Default"/>
        <w:spacing w:after="16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1. Rezygnacja z uczestnictwa w Programie może nastąpić w trakcie jego trwania w każdej chwili. </w:t>
      </w:r>
    </w:p>
    <w:p w14:paraId="5C295C74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2. Każdy Uczestnik rezygnujący z udziału w Programie zobowiązany jest do złożenia pisemnej rezygnacji z podaniem powodu rezygnacji. </w:t>
      </w:r>
    </w:p>
    <w:p w14:paraId="39CCB9AA" w14:textId="77777777" w:rsidR="003434EC" w:rsidRPr="00D46A81" w:rsidRDefault="003434EC" w:rsidP="003434E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DFB7B55" w14:textId="77777777" w:rsidR="003434EC" w:rsidRPr="00D46A81" w:rsidRDefault="003434EC" w:rsidP="003434EC">
      <w:pPr>
        <w:pStyle w:val="Default"/>
        <w:spacing w:after="240" w:line="276" w:lineRule="auto"/>
        <w:jc w:val="center"/>
        <w:rPr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t>§ 8.</w:t>
      </w:r>
    </w:p>
    <w:p w14:paraId="33B75E25" w14:textId="77777777" w:rsidR="003434EC" w:rsidRPr="00D46A81" w:rsidRDefault="003434EC" w:rsidP="003434EC">
      <w:pPr>
        <w:pStyle w:val="Default"/>
        <w:spacing w:after="240" w:line="276" w:lineRule="auto"/>
        <w:jc w:val="center"/>
        <w:rPr>
          <w:color w:val="auto"/>
          <w:sz w:val="22"/>
          <w:szCs w:val="22"/>
        </w:rPr>
      </w:pPr>
      <w:r w:rsidRPr="00D46A81">
        <w:rPr>
          <w:b/>
          <w:bCs/>
          <w:color w:val="auto"/>
          <w:sz w:val="22"/>
          <w:szCs w:val="22"/>
        </w:rPr>
        <w:t>Postanowienia końcowe</w:t>
      </w:r>
    </w:p>
    <w:p w14:paraId="1CA38B6F" w14:textId="5792DF16" w:rsidR="003434EC" w:rsidRPr="00D46A81" w:rsidRDefault="003434EC" w:rsidP="003434EC">
      <w:pPr>
        <w:pStyle w:val="Default"/>
        <w:spacing w:after="16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1. W sprawach nieuregulowanych w niniejszym Regulaminie zastosowanie mają zapisy Programu „Asystent osobisty osoby z niepełnosprawnością” – edycja 202</w:t>
      </w:r>
      <w:r w:rsidR="001753BB">
        <w:rPr>
          <w:color w:val="auto"/>
          <w:sz w:val="22"/>
          <w:szCs w:val="22"/>
        </w:rPr>
        <w:t>6</w:t>
      </w:r>
      <w:r w:rsidRPr="00D46A81">
        <w:rPr>
          <w:color w:val="auto"/>
          <w:sz w:val="22"/>
          <w:szCs w:val="22"/>
        </w:rPr>
        <w:t xml:space="preserve">. </w:t>
      </w:r>
    </w:p>
    <w:p w14:paraId="4928DA92" w14:textId="67C141F2" w:rsidR="003434EC" w:rsidRPr="00D46A81" w:rsidRDefault="003434EC" w:rsidP="003434EC">
      <w:pPr>
        <w:pStyle w:val="Default"/>
        <w:spacing w:after="16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>2. W sytuacji wystąpienia w trakcie realizacji przez Beneficjenta Programu zmian w zapisach Programu „Asystent osobisty osoby z niepełnosprawnością” – edycja 202</w:t>
      </w:r>
      <w:r w:rsidR="001753BB">
        <w:rPr>
          <w:color w:val="auto"/>
          <w:sz w:val="22"/>
          <w:szCs w:val="22"/>
        </w:rPr>
        <w:t>6</w:t>
      </w:r>
      <w:r w:rsidRPr="00D46A81">
        <w:rPr>
          <w:color w:val="auto"/>
          <w:sz w:val="22"/>
          <w:szCs w:val="22"/>
        </w:rPr>
        <w:t xml:space="preserve"> lub wystąpienia rozbieżności z zapisami niniejszego Regulaminu, zastosowanie mają zapisy Programu. </w:t>
      </w:r>
    </w:p>
    <w:p w14:paraId="3F55E430" w14:textId="77777777" w:rsidR="003434EC" w:rsidRPr="00D46A81" w:rsidRDefault="003434EC" w:rsidP="003434EC">
      <w:pPr>
        <w:pStyle w:val="Default"/>
        <w:spacing w:after="240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3. W przypadku zaistnienia sytuacji nieuregulowanych w Programie i Regulaminie decyzję co do rozstrzygnięć podejmuje Kierownik Ośrodka. </w:t>
      </w:r>
    </w:p>
    <w:p w14:paraId="5D1FD469" w14:textId="77777777" w:rsidR="003434EC" w:rsidRPr="00D46A81" w:rsidRDefault="003434EC" w:rsidP="003434EC">
      <w:pPr>
        <w:pStyle w:val="Default"/>
        <w:spacing w:after="157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4. W uzasadnionych przypadkach, Beneficjent zastrzega sobie prawo wniesienia zmian do niniejszego Regulaminu lub wprowadzenia dodatkowych dokumentów. </w:t>
      </w:r>
    </w:p>
    <w:p w14:paraId="2924AB38" w14:textId="77777777" w:rsidR="003434EC" w:rsidRPr="00D46A81" w:rsidRDefault="003434EC" w:rsidP="003434EC">
      <w:pPr>
        <w:pStyle w:val="Default"/>
        <w:spacing w:after="157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5. Wszelkie zmiany niniejszego Regulaminu wymagają zachowania formy pisemnej. </w:t>
      </w:r>
    </w:p>
    <w:p w14:paraId="7EC94C78" w14:textId="77777777" w:rsidR="003434EC" w:rsidRPr="00D46A81" w:rsidRDefault="003434EC" w:rsidP="003434EC">
      <w:pPr>
        <w:pStyle w:val="Default"/>
        <w:spacing w:after="157" w:line="276" w:lineRule="auto"/>
        <w:jc w:val="both"/>
        <w:rPr>
          <w:color w:val="auto"/>
          <w:sz w:val="22"/>
          <w:szCs w:val="22"/>
        </w:rPr>
      </w:pPr>
      <w:r w:rsidRPr="00D46A81">
        <w:rPr>
          <w:color w:val="auto"/>
          <w:sz w:val="22"/>
          <w:szCs w:val="22"/>
        </w:rPr>
        <w:t xml:space="preserve">6. Niniejszy Regulamin wchodzi w życie z dniem podjęcia Zarządzenia przez Kierownika Gminnego Ośrodka Pomocy Społecznej Gminy Ozorków i obowiązuje do dnia zakończenia realizacji Programu. </w:t>
      </w:r>
    </w:p>
    <w:p w14:paraId="0B87A297" w14:textId="77777777" w:rsidR="003434EC" w:rsidRPr="00BF2CE6" w:rsidRDefault="003434EC" w:rsidP="003434EC">
      <w:pPr>
        <w:pStyle w:val="Default"/>
        <w:spacing w:line="276" w:lineRule="auto"/>
        <w:jc w:val="both"/>
        <w:rPr>
          <w:sz w:val="22"/>
          <w:szCs w:val="22"/>
        </w:rPr>
      </w:pPr>
      <w:r w:rsidRPr="00D46A81">
        <w:rPr>
          <w:color w:val="6F2F9F"/>
          <w:sz w:val="22"/>
          <w:szCs w:val="22"/>
        </w:rPr>
        <w:t xml:space="preserve">7. </w:t>
      </w:r>
      <w:r w:rsidRPr="00D46A81">
        <w:rPr>
          <w:sz w:val="22"/>
          <w:szCs w:val="22"/>
        </w:rPr>
        <w:t xml:space="preserve">Regulamin rekrutacji i udziału w Programie dostępny jest w siedzibie Ośrodka oraz na jego stronie internetowej. </w:t>
      </w:r>
    </w:p>
    <w:p w14:paraId="6D752C3B" w14:textId="77777777" w:rsidR="003434EC" w:rsidRDefault="003434EC" w:rsidP="003434EC"/>
    <w:p w14:paraId="19037818" w14:textId="77777777" w:rsidR="003434EC" w:rsidRDefault="003434EC"/>
    <w:sectPr w:rsidR="0034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AA709C"/>
    <w:multiLevelType w:val="hybridMultilevel"/>
    <w:tmpl w:val="1C122B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A9C49D"/>
    <w:multiLevelType w:val="hybridMultilevel"/>
    <w:tmpl w:val="EEA19F6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5203D4"/>
    <w:multiLevelType w:val="hybridMultilevel"/>
    <w:tmpl w:val="8BE2C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A381F"/>
    <w:multiLevelType w:val="hybridMultilevel"/>
    <w:tmpl w:val="0458FF92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4" w15:restartNumberingAfterBreak="0">
    <w:nsid w:val="6C902114"/>
    <w:multiLevelType w:val="hybridMultilevel"/>
    <w:tmpl w:val="FD86C554"/>
    <w:lvl w:ilvl="0" w:tplc="301288FE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CA6F52"/>
    <w:multiLevelType w:val="hybridMultilevel"/>
    <w:tmpl w:val="C2FCAE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3841100">
    <w:abstractNumId w:val="1"/>
  </w:num>
  <w:num w:numId="2" w16cid:durableId="1615285081">
    <w:abstractNumId w:val="0"/>
  </w:num>
  <w:num w:numId="3" w16cid:durableId="275796992">
    <w:abstractNumId w:val="2"/>
  </w:num>
  <w:num w:numId="4" w16cid:durableId="870415261">
    <w:abstractNumId w:val="5"/>
  </w:num>
  <w:num w:numId="5" w16cid:durableId="264382791">
    <w:abstractNumId w:val="3"/>
  </w:num>
  <w:num w:numId="6" w16cid:durableId="704524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9C"/>
    <w:rsid w:val="00093189"/>
    <w:rsid w:val="000A2C26"/>
    <w:rsid w:val="0013013F"/>
    <w:rsid w:val="00145076"/>
    <w:rsid w:val="001753BB"/>
    <w:rsid w:val="003359FE"/>
    <w:rsid w:val="003434EC"/>
    <w:rsid w:val="003626CA"/>
    <w:rsid w:val="004B672E"/>
    <w:rsid w:val="004D7A25"/>
    <w:rsid w:val="004E7AE1"/>
    <w:rsid w:val="0050519F"/>
    <w:rsid w:val="005B620F"/>
    <w:rsid w:val="0063209C"/>
    <w:rsid w:val="006B563B"/>
    <w:rsid w:val="00745360"/>
    <w:rsid w:val="007C66CF"/>
    <w:rsid w:val="007F1243"/>
    <w:rsid w:val="008D30A7"/>
    <w:rsid w:val="00943769"/>
    <w:rsid w:val="00943960"/>
    <w:rsid w:val="00950D31"/>
    <w:rsid w:val="00975FE3"/>
    <w:rsid w:val="009F0773"/>
    <w:rsid w:val="00A90540"/>
    <w:rsid w:val="00AF7ADB"/>
    <w:rsid w:val="00B23A64"/>
    <w:rsid w:val="00C3346A"/>
    <w:rsid w:val="00DB57F8"/>
    <w:rsid w:val="00E6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E73D"/>
  <w15:chartTrackingRefBased/>
  <w15:docId w15:val="{DE3D3587-41AF-4085-A528-B460F1A5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4E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0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0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0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0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09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43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3070</Words>
  <Characters>18424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D-N</dc:creator>
  <cp:keywords/>
  <dc:description/>
  <cp:lastModifiedBy>Agnieszka D-N</cp:lastModifiedBy>
  <cp:revision>16</cp:revision>
  <dcterms:created xsi:type="dcterms:W3CDTF">2026-01-04T14:30:00Z</dcterms:created>
  <dcterms:modified xsi:type="dcterms:W3CDTF">2026-01-05T09:07:00Z</dcterms:modified>
</cp:coreProperties>
</file>